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48BF" w14:textId="4681A47C" w:rsidR="00FF2C6C" w:rsidRPr="00FF2C6C" w:rsidRDefault="00FF2C6C" w:rsidP="00FF2C6C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F2C6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Справка </w:t>
      </w:r>
      <w:proofErr w:type="gramStart"/>
      <w:r w:rsidRPr="00FF2C6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 </w:t>
      </w:r>
      <w:r w:rsidRPr="00FF2C6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встреч</w:t>
      </w:r>
      <w:r w:rsidRPr="00FF2C6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</w:t>
      </w:r>
      <w:proofErr w:type="gramEnd"/>
      <w:r w:rsidRPr="00FF2C6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куратора </w:t>
      </w:r>
      <w:r w:rsidRPr="00FF2C6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</w:t>
      </w:r>
      <w:r w:rsidRPr="00FF2C6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МКОУ «</w:t>
      </w:r>
      <w:proofErr w:type="spellStart"/>
      <w:r w:rsidRPr="00FF2C6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Крайновская</w:t>
      </w:r>
      <w:proofErr w:type="spellEnd"/>
      <w:r w:rsidRPr="00FF2C6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СОШ»</w:t>
      </w:r>
    </w:p>
    <w:p w14:paraId="69AF2C24" w14:textId="77777777" w:rsidR="00FF2C6C" w:rsidRPr="00FF2C6C" w:rsidRDefault="00FF2C6C" w:rsidP="00FF2C6C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14:paraId="5EE9D142" w14:textId="0A9B4432" w:rsidR="00FF2C6C" w:rsidRPr="00FF2C6C" w:rsidRDefault="00FF2C6C" w:rsidP="00FF2C6C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FF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2021 г., в рамках реализации проекта адресной методической помощи школам с низкими образовательными результатами «500+</w:t>
      </w:r>
      <w:proofErr w:type="gramStart"/>
      <w:r w:rsidRPr="00FF2C6C">
        <w:rPr>
          <w:rFonts w:ascii="Times New Roman" w:eastAsia="Times New Roman" w:hAnsi="Times New Roman" w:cs="Times New Roman"/>
          <w:sz w:val="28"/>
          <w:szCs w:val="28"/>
          <w:lang w:eastAsia="ru-RU"/>
        </w:rPr>
        <w:t>»  в</w:t>
      </w:r>
      <w:proofErr w:type="gramEnd"/>
      <w:r w:rsidRPr="00FF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 состоялась первая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 </w:t>
      </w:r>
      <w:r w:rsidRPr="00FF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встреча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 </w:t>
      </w:r>
      <w:r w:rsidRPr="00FF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куратора 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и педагогическим </w:t>
      </w:r>
      <w:r w:rsidRPr="00FF2C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коллективом школы.</w:t>
      </w:r>
    </w:p>
    <w:p w14:paraId="29EBD1CE" w14:textId="77777777" w:rsidR="00FF2C6C" w:rsidRDefault="00FF2C6C" w:rsidP="00FF2C6C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В ходе первого </w:t>
      </w:r>
      <w:proofErr w:type="gramStart"/>
      <w:r w:rsidRPr="00FF2C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посещения,  совместно</w:t>
      </w:r>
      <w:proofErr w:type="gramEnd"/>
      <w:r w:rsidRPr="00FF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администрацией, педагогическим коллективом, провели анализ «рискового профиля школы».</w:t>
      </w:r>
    </w:p>
    <w:p w14:paraId="4B0DBDEC" w14:textId="629930A3" w:rsidR="00FF2C6C" w:rsidRPr="00FF2C6C" w:rsidRDefault="00FF2C6C" w:rsidP="00FF2C6C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проходил в рамках самодиагностики школы. Для школы актуальны следующие факторы риска:</w:t>
      </w:r>
    </w:p>
    <w:p w14:paraId="693BE49E" w14:textId="67B047D5" w:rsidR="00FF2C6C" w:rsidRDefault="00FF2C6C" w:rsidP="00FF2C6C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6C">
        <w:rPr>
          <w:rFonts w:ascii="Times New Roman" w:eastAsia="Times New Roman" w:hAnsi="Times New Roman" w:cs="Times New Roman"/>
          <w:sz w:val="28"/>
          <w:szCs w:val="28"/>
          <w:lang w:eastAsia="ru-RU"/>
        </w:rPr>
        <w:t>1.Низкий уровень оснащения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9E4EF4" w14:textId="7312573A" w:rsidR="00FF2C6C" w:rsidRPr="00FF2C6C" w:rsidRDefault="00FF2C6C" w:rsidP="00FF2C6C">
      <w:pPr>
        <w:shd w:val="clear" w:color="auto" w:fill="FFFFFF"/>
        <w:spacing w:after="0" w:line="275" w:lineRule="atLeas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</w:t>
      </w:r>
      <w:r w:rsidRPr="00FF2C6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Недостаточная предметная и методическая компетентность педагогических работников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37220291" w14:textId="719F1764" w:rsidR="00FF2C6C" w:rsidRPr="00FF2C6C" w:rsidRDefault="00FF2C6C" w:rsidP="00FF2C6C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3.</w:t>
      </w:r>
      <w:r w:rsidRPr="00FF2C6C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Низкая учебная мотивация обучающихся</w:t>
      </w:r>
      <w:r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.</w:t>
      </w:r>
    </w:p>
    <w:p w14:paraId="39BE7217" w14:textId="2F0B796F" w:rsidR="00FF2C6C" w:rsidRDefault="00FF2C6C" w:rsidP="00FF2C6C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F2C6C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Пониженный уровень школьного благополучия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6691B2" w14:textId="17A0A897" w:rsidR="00FF2C6C" w:rsidRPr="00FF2C6C" w:rsidRDefault="00FF2C6C" w:rsidP="00FF2C6C">
      <w:pPr>
        <w:shd w:val="clear" w:color="auto" w:fill="FFFFFF"/>
        <w:spacing w:after="0" w:line="275" w:lineRule="atLeast"/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F2C6C">
        <w:rPr>
          <w:rFonts w:ascii="Arial" w:hAnsi="Arial" w:cs="Arial"/>
          <w:b/>
          <w:bCs/>
          <w:color w:val="242C42"/>
          <w:spacing w:val="2"/>
          <w:sz w:val="30"/>
          <w:szCs w:val="30"/>
          <w:shd w:val="clear" w:color="auto" w:fill="FFFFFF"/>
        </w:rPr>
        <w:t xml:space="preserve"> </w:t>
      </w:r>
      <w:r w:rsidRPr="00FF2C6C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Низкий уровень дисциплины в классе</w:t>
      </w:r>
      <w:r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.</w:t>
      </w:r>
    </w:p>
    <w:p w14:paraId="5A2BBD63" w14:textId="5C669052" w:rsidR="00FF2C6C" w:rsidRDefault="00FF2C6C" w:rsidP="00FF2C6C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F2C6C">
        <w:rPr>
          <w:rFonts w:ascii="Times New Roman" w:eastAsia="Times New Roman" w:hAnsi="Times New Roman" w:cs="Times New Roman"/>
          <w:sz w:val="28"/>
          <w:szCs w:val="28"/>
          <w:lang w:eastAsia="ru-RU"/>
        </w:rPr>
        <w:t>.Высокая доля обучающихся с рисками учебной неуспешности.</w:t>
      </w:r>
    </w:p>
    <w:p w14:paraId="65BB7919" w14:textId="1179AFF4" w:rsidR="00FF2C6C" w:rsidRPr="00FF2C6C" w:rsidRDefault="00A25A60" w:rsidP="00FF2C6C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A25A60">
        <w:rPr>
          <w:rFonts w:ascii="Arial" w:hAnsi="Arial" w:cs="Arial"/>
          <w:b/>
          <w:bCs/>
          <w:color w:val="242C42"/>
          <w:spacing w:val="2"/>
          <w:sz w:val="30"/>
          <w:szCs w:val="30"/>
          <w:shd w:val="clear" w:color="auto" w:fill="FFFFFF"/>
        </w:rPr>
        <w:t xml:space="preserve"> </w:t>
      </w:r>
      <w:r w:rsidRPr="00A25A60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Низкий уровень вовлеченности родителей</w:t>
      </w:r>
      <w:r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.</w:t>
      </w:r>
    </w:p>
    <w:p w14:paraId="5B0D616B" w14:textId="77777777" w:rsidR="00FF2C6C" w:rsidRPr="00FF2C6C" w:rsidRDefault="00FF2C6C" w:rsidP="00FF2C6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14:paraId="2B5F39A3" w14:textId="77777777" w:rsidR="00FF2C6C" w:rsidRPr="00FF2C6C" w:rsidRDefault="00FF2C6C" w:rsidP="00FF2C6C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C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На основе проведенного анализа, рабочая группа наметила направления, на основе которых будет формироваться пакет мер по повышению качества образования в школе.</w:t>
      </w:r>
      <w:r w:rsidRPr="00FF2C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F57064" wp14:editId="25E561D4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2EE0A" w14:textId="474D7B21" w:rsidR="00FF2C6C" w:rsidRPr="00FF2C6C" w:rsidRDefault="00A25A60" w:rsidP="00FF2C6C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первой встречи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 w:rsidR="00FF2C6C" w:rsidRPr="00FF2C6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ознакомилась с документами, регламентирующими деятельность школы.</w:t>
      </w:r>
    </w:p>
    <w:p w14:paraId="0875B0DD" w14:textId="77777777" w:rsidR="007838DA" w:rsidRPr="00FF2C6C" w:rsidRDefault="007838DA">
      <w:pPr>
        <w:rPr>
          <w:rFonts w:ascii="Times New Roman" w:hAnsi="Times New Roman" w:cs="Times New Roman"/>
          <w:sz w:val="28"/>
          <w:szCs w:val="28"/>
        </w:rPr>
      </w:pPr>
    </w:p>
    <w:sectPr w:rsidR="007838DA" w:rsidRPr="00FF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9F"/>
    <w:rsid w:val="000E1D9F"/>
    <w:rsid w:val="007838DA"/>
    <w:rsid w:val="00A25A60"/>
    <w:rsid w:val="00FF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0987"/>
  <w15:chartTrackingRefBased/>
  <w15:docId w15:val="{DE53C306-2F70-471C-98AE-B24BB483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9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4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39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44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madina</dc:creator>
  <cp:keywords/>
  <dc:description/>
  <cp:lastModifiedBy>gabi madina</cp:lastModifiedBy>
  <cp:revision>3</cp:revision>
  <dcterms:created xsi:type="dcterms:W3CDTF">2021-06-11T10:42:00Z</dcterms:created>
  <dcterms:modified xsi:type="dcterms:W3CDTF">2021-06-11T10:53:00Z</dcterms:modified>
</cp:coreProperties>
</file>