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A3" w:rsidRDefault="00D746A3" w:rsidP="00D746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D746A3" w:rsidRDefault="00D746A3" w:rsidP="00D746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«Михеевская СОШ»</w:t>
      </w:r>
    </w:p>
    <w:p w:rsidR="00D746A3" w:rsidRDefault="00D746A3" w:rsidP="00D746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A3" w:rsidRDefault="00D746A3" w:rsidP="00D746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_______2020г.</w:t>
      </w: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мероприятий по обеспечению комплексной безопасности </w:t>
      </w: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МКОУ «Михеевская СОШ»</w:t>
      </w:r>
    </w:p>
    <w:p w:rsidR="00D746A3" w:rsidRDefault="00D746A3" w:rsidP="00D746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>на 2020-2021 учебный года</w:t>
      </w:r>
    </w:p>
    <w:bookmarkEnd w:id="0"/>
    <w:p w:rsidR="00D746A3" w:rsidRDefault="00D746A3" w:rsidP="00D746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746A3">
          <w:pgSz w:w="11906" w:h="16838"/>
          <w:pgMar w:top="851" w:right="1134" w:bottom="1134" w:left="1701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73512E" w:rsidRPr="009A2E3A" w:rsidRDefault="0073512E" w:rsidP="0073512E">
      <w:pPr>
        <w:rPr>
          <w:sz w:val="28"/>
          <w:szCs w:val="28"/>
        </w:rPr>
      </w:pPr>
    </w:p>
    <w:p w:rsidR="0073512E" w:rsidRPr="009A2E3A" w:rsidRDefault="0073512E" w:rsidP="0073512E">
      <w:pPr>
        <w:rPr>
          <w:sz w:val="28"/>
          <w:szCs w:val="28"/>
        </w:rPr>
      </w:pPr>
    </w:p>
    <w:p w:rsidR="0073512E" w:rsidRPr="009A2E3A" w:rsidRDefault="0073512E" w:rsidP="0073512E">
      <w:pPr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1.Противопожарной безопасности</w:t>
      </w:r>
    </w:p>
    <w:p w:rsidR="0073512E" w:rsidRPr="009A2E3A" w:rsidRDefault="0073512E" w:rsidP="0073512E">
      <w:pPr>
        <w:spacing w:after="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418"/>
        <w:gridCol w:w="2126"/>
        <w:gridCol w:w="1276"/>
      </w:tblGrid>
      <w:tr w:rsidR="0073512E" w:rsidRPr="009A2E3A" w:rsidTr="004266AE">
        <w:trPr>
          <w:trHeight w:val="40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№</w:t>
            </w:r>
          </w:p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п/п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Планируемые мероприятия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Сроки</w:t>
            </w:r>
          </w:p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проведения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Ответственный</w:t>
            </w:r>
          </w:p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за выполнение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lang w:eastAsia="ru-RU"/>
              </w:rPr>
              <w:t>Примечание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340"/>
        </w:trPr>
        <w:tc>
          <w:tcPr>
            <w:tcW w:w="10065" w:type="dxa"/>
            <w:gridSpan w:val="5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u w:val="single"/>
                <w:lang w:eastAsia="ru-RU"/>
              </w:rPr>
              <w:t>Организационные мероприятия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34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Подготовка школы к новому учебному году: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 Проверка наличия и исправности (технического состояния) огнетушителей, внутренних пожарных систем.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 Заблаговременная очистка чердаков, подвалов, складских помещений от ненужного инвентаря, строительного и иного мусора.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 Проверка наличия замков, комплектов запасных ключей к основным и запасным выходам</w:t>
            </w: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До 1 сентября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Завхоз школы 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При наличии в проекте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Проверка наличия и состояния на этажах планов эвакуации, трафаретных указателей места нахождения огнетушителей, телефонов.</w:t>
            </w: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До 1 сентября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Завхоз школы 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Учитель ОБЖ 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Обеспечение (расчистка) свободного подъезда к пожарным выходам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До 1 сентября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Директор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Завхоз школы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Проверка наличия (обновления) инструкций по пожарной безопасности и наглядной агитации в кабинетах технического и обслуживающего труда, химии, физики, информатики</w:t>
            </w: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 раз в полугодие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Директор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Подписание актов в соответствии с нормативными документами по пожарной безопасности</w:t>
            </w: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 графику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Директор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10065" w:type="dxa"/>
            <w:gridSpan w:val="5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u w:val="single"/>
                <w:lang w:eastAsia="ru-RU"/>
              </w:rPr>
              <w:t>Работа с постоянным составом</w:t>
            </w: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Включение в коллективный договор (соглашение) вопросов по пожарной безопасности (указать нормативно-правовые основания для включения этих вопросов)</w:t>
            </w: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Директор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Председатель профкома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Утверждение на общем собрании коллективного плана работы по пожарной безопасности на новый учебный год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Директор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Обучение работников по программе пожарно-технического минимума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Директор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 плану УГПС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индивидуальных инструктажей с вновь принятыми учителями. Запись в журнале инструктажа.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Зам. директора по безопасности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Учитель ОБЖ –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Индивидуальные инструктажи с работниками школы при проведении массовых школьных мероприятий (новогодние вечера, утренники, дискотеки, выпускные вечера и т.п.)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Директор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Учитель ОБЖ –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Проведение общешкольных тренировок по эвакуации из школьного здания при команде "Пожар"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Не реже 1 раза в четверть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Зам. директора по безопасности Зам. директора по воспитательной работе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Учитель ОБЖ ––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10065" w:type="dxa"/>
            <w:gridSpan w:val="5"/>
          </w:tcPr>
          <w:p w:rsidR="0073512E" w:rsidRPr="009A2E3A" w:rsidRDefault="0073512E" w:rsidP="0073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u w:val="single"/>
                <w:lang w:eastAsia="ru-RU"/>
              </w:rPr>
              <w:t>Работа с учащимися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Изучение вопросов пожарной безопасно</w:t>
            </w:r>
            <w:r w:rsid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сти по программе курса ОБЖ (5-10</w:t>
            </w: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классы) и 1-4 классы на предметах, интегрированных с курсом ОБЖ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Зам. директора по воспитательной работе 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Учитель ОБЖ –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Учителя начальных классов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Инструктажи о правилах пожарной безопасности и поведению в случае возникновения пожара в кабинетах обслуживающего и технического труда, химии, физики, информатики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сентябрь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Зам. директора по воспитательной работе –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Зав. кабинетами </w:t>
            </w: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br/>
              <w:t>Учителя-предметники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Организация и проведение конкурсов рисунков, викторин по вопросам пожарной безопасности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Зам. директора по воспитательной работе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 Учитель ОБЖ Классные руководители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Совместно с УГПС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Участие в работе кружка "Юных пожарных", создание дружины юных пожарных.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Зам. директора по воспитательной работе 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 инициативе УГПС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4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Отработка нормативов, практических навыков поведения при ЧС (пожарах) во время проведения школьного Дня защиты детей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По графику школы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Зам. директора по воспитательной работе </w:t>
            </w:r>
          </w:p>
        </w:tc>
        <w:tc>
          <w:tcPr>
            <w:tcW w:w="1276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</w:tbl>
    <w:p w:rsidR="00746B4F" w:rsidRPr="009A2E3A" w:rsidRDefault="00746B4F" w:rsidP="007351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3512E" w:rsidRPr="009A2E3A" w:rsidRDefault="0073512E" w:rsidP="007351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2E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2.Антитеррористическая защищенность </w:t>
      </w:r>
    </w:p>
    <w:p w:rsidR="0073512E" w:rsidRPr="009A2E3A" w:rsidRDefault="0073512E" w:rsidP="0073512E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28"/>
          <w:szCs w:val="28"/>
          <w:lang w:eastAsia="ru-RU"/>
        </w:rPr>
      </w:pPr>
      <w:r w:rsidRPr="009A2E3A">
        <w:rPr>
          <w:rFonts w:ascii="Arial" w:eastAsia="Times New Roman" w:hAnsi="Arial" w:cs="Arial"/>
          <w:b/>
          <w:bCs/>
          <w:color w:val="2C2B2B"/>
          <w:sz w:val="28"/>
          <w:szCs w:val="28"/>
          <w:lang w:eastAsia="ru-RU"/>
        </w:rPr>
        <w:t> </w:t>
      </w:r>
    </w:p>
    <w:tbl>
      <w:tblPr>
        <w:tblStyle w:val="a4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521"/>
        <w:gridCol w:w="1578"/>
        <w:gridCol w:w="2115"/>
      </w:tblGrid>
      <w:tr w:rsidR="0073512E" w:rsidRPr="009A2E3A" w:rsidTr="004266AE">
        <w:trPr>
          <w:trHeight w:val="935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  <w:t>Мероприятие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73512E" w:rsidRPr="009A2E3A" w:rsidRDefault="0073512E" w:rsidP="0073512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  <w:p w:rsidR="0073512E" w:rsidRPr="009A2E3A" w:rsidRDefault="0073512E" w:rsidP="0073512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3512E" w:rsidRPr="009A2E3A" w:rsidTr="004266AE">
        <w:trPr>
          <w:trHeight w:val="448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Назначение приказом по школе ответственного за безопасность.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73512E" w:rsidRPr="009A2E3A" w:rsidTr="004266AE">
        <w:trPr>
          <w:trHeight w:val="1147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Детальный анализ особенностей охраны ОУ с определением уязвимых мест. Совещания по вопросам обеспечения </w:t>
            </w: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безопасности и противодействия терроризму.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73512E" w:rsidRPr="009A2E3A" w:rsidTr="004266AE">
        <w:trPr>
          <w:trHeight w:val="1597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разработки планов обеспечения безопасности ОУ (текущий и перспективный), принятие мер организационного характера (издание соответствующих приказов, иной документации) по совершенствованию системы охраны.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Зам.дир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безопасности,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директор школы.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rPr>
          <w:trHeight w:val="1147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73512E" w:rsidRPr="009A2E3A" w:rsidTr="004266AE">
        <w:trPr>
          <w:trHeight w:val="685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Установка систем сигнализации, аудио и видеозаписи.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поступления средств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73512E" w:rsidRPr="009A2E3A" w:rsidTr="004266AE">
        <w:trPr>
          <w:trHeight w:val="910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Регистрация посторонних лиц в журнале посетителей.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73512E" w:rsidRPr="009A2E3A" w:rsidTr="004266AE">
        <w:trPr>
          <w:trHeight w:val="910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дополнительных мер безопасности при проведении  общешкольных мероприятий.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73512E" w:rsidRPr="009A2E3A" w:rsidTr="004266AE">
        <w:trPr>
          <w:trHeight w:val="810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Разъяснительная работа с персоналом о повышении бдительности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Август,</w:t>
            </w:r>
          </w:p>
          <w:p w:rsidR="0073512E" w:rsidRPr="009A2E3A" w:rsidRDefault="0073512E" w:rsidP="0073512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безопасности,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Зам.по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ВР</w:t>
            </w:r>
          </w:p>
        </w:tc>
      </w:tr>
      <w:tr w:rsidR="0073512E" w:rsidRPr="009A2E3A" w:rsidTr="004266AE">
        <w:trPr>
          <w:trHeight w:val="685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Разъяснительная работа с обучающимися, родителями о повышении бдительности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Зам.дир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ВР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3512E" w:rsidRPr="009A2E3A" w:rsidTr="004266AE">
        <w:trPr>
          <w:trHeight w:val="910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наглядной агитацию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ВР</w:t>
            </w:r>
          </w:p>
        </w:tc>
      </w:tr>
      <w:tr w:rsidR="0073512E" w:rsidRPr="009A2E3A" w:rsidTr="004266AE">
        <w:trPr>
          <w:trHeight w:val="910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безопасности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ОБЖ, </w:t>
            </w:r>
          </w:p>
        </w:tc>
      </w:tr>
      <w:tr w:rsidR="0073512E" w:rsidRPr="009A2E3A" w:rsidTr="004266AE">
        <w:trPr>
          <w:trHeight w:val="2408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  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безопасности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ОБЖ  ОУ</w:t>
            </w:r>
          </w:p>
        </w:tc>
      </w:tr>
      <w:tr w:rsidR="0073512E" w:rsidRPr="009A2E3A" w:rsidTr="004266AE">
        <w:trPr>
          <w:trHeight w:val="910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безопасности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ОБЖ ОУ</w:t>
            </w:r>
          </w:p>
        </w:tc>
      </w:tr>
      <w:tr w:rsidR="0073512E" w:rsidRPr="009A2E3A" w:rsidTr="004266AE">
        <w:trPr>
          <w:trHeight w:val="2295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классных часов и тренировок с обучающимися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3512E" w:rsidRPr="009A2E3A" w:rsidTr="004266AE">
        <w:trPr>
          <w:trHeight w:val="1372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Завхоз, сторожа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Дежурные учителя</w:t>
            </w:r>
          </w:p>
        </w:tc>
      </w:tr>
      <w:tr w:rsidR="0073512E" w:rsidRPr="009A2E3A" w:rsidTr="004266AE">
        <w:trPr>
          <w:trHeight w:val="461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Периодическая комиссионная проверка складских помещений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Антитеррористическая группа, завхоз</w:t>
            </w:r>
          </w:p>
        </w:tc>
      </w:tr>
      <w:tr w:rsidR="0073512E" w:rsidRPr="009A2E3A" w:rsidTr="004266AE">
        <w:trPr>
          <w:trHeight w:val="2520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Ведение журнала «Об оперативной обстановке и принятых мерах», в котором отражать: результаты осмотра территории ОУ,</w:t>
            </w:r>
            <w:r w:rsidRPr="009A2E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выявленные нарушения или ситуации, вызывающие подозрения –</w:t>
            </w:r>
            <w:r w:rsidRPr="009A2E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кому доложено и какие меры реагирования приняты;</w:t>
            </w: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информацию о проведенных учениях, тренировках по обеспечению безопасности – </w:t>
            </w:r>
            <w:r w:rsidRPr="009A2E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время, тема, руководитель, участники.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Ежедневно, в течение года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Завхоз, сторожа, дежурные учителя , администрация </w:t>
            </w:r>
          </w:p>
        </w:tc>
      </w:tr>
      <w:tr w:rsidR="0073512E" w:rsidRPr="009A2E3A" w:rsidTr="004266AE">
        <w:trPr>
          <w:trHeight w:val="2520"/>
        </w:trPr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521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Взаимодействия с органами охраны правопорядка, пожарной охраны и сотрудников ОВО на время проведения мероприятий </w:t>
            </w:r>
          </w:p>
        </w:tc>
        <w:tc>
          <w:tcPr>
            <w:tcW w:w="1578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Новогодние,</w:t>
            </w:r>
          </w:p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Праздники, выпускной</w:t>
            </w:r>
          </w:p>
        </w:tc>
        <w:tc>
          <w:tcPr>
            <w:tcW w:w="2115" w:type="dxa"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 ВР</w:t>
            </w:r>
          </w:p>
        </w:tc>
      </w:tr>
      <w:tr w:rsidR="0073512E" w:rsidRPr="009A2E3A" w:rsidTr="004266AE">
        <w:trPr>
          <w:trHeight w:val="685"/>
        </w:trPr>
        <w:tc>
          <w:tcPr>
            <w:tcW w:w="709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21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контроля за состоянием антитеррористической защищенности школы.</w:t>
            </w:r>
          </w:p>
        </w:tc>
        <w:tc>
          <w:tcPr>
            <w:tcW w:w="1578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  <w:hideMark/>
          </w:tcPr>
          <w:p w:rsidR="0073512E" w:rsidRPr="009A2E3A" w:rsidRDefault="0073512E" w:rsidP="0073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школы</w:t>
            </w:r>
          </w:p>
        </w:tc>
      </w:tr>
    </w:tbl>
    <w:p w:rsidR="004266AE" w:rsidRPr="009A2E3A" w:rsidRDefault="004266AE" w:rsidP="00735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B4F" w:rsidRPr="009A2E3A" w:rsidRDefault="00746B4F" w:rsidP="007351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12E" w:rsidRPr="009A2E3A" w:rsidRDefault="004266AE" w:rsidP="00746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3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3512E" w:rsidRPr="009A2E3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профилактике экстремизма и терроризма</w:t>
      </w:r>
    </w:p>
    <w:p w:rsidR="0073512E" w:rsidRPr="009A2E3A" w:rsidRDefault="0073512E" w:rsidP="00735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707"/>
        <w:gridCol w:w="5441"/>
        <w:gridCol w:w="1598"/>
        <w:gridCol w:w="2744"/>
      </w:tblGrid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Мероприятие</w:t>
            </w:r>
          </w:p>
        </w:tc>
        <w:tc>
          <w:tcPr>
            <w:tcW w:w="154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751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154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51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учителей по теме «План действий против террора и диверсий»</w:t>
            </w:r>
            <w:r w:rsidRPr="009A2E3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51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безопасности</w:t>
            </w: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социальный педагог, педагог-психолог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экстремизма терроризма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социальный педагог, педагог-психолог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2E3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</w:t>
            </w:r>
            <w:proofErr w:type="gramEnd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администрацией, педагогами нормативных документов по противодействию экстремизма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пропускного режима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безопасности</w:t>
            </w:r>
          </w:p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пребыванием посторонних лиц на территории и в здании школы.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течении года </w:t>
            </w: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сторожа</w:t>
            </w: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Регулярный, ежедневный обход зданий, помещений.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Зав.хоз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сторожа</w:t>
            </w: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социальный педагог, педагог-психолог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в СМИ по профилактике экстремизма и терроризма в школе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социальный педагог, педагог-психолог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сознания у молодежи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безопасности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обучающимися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по толерантному воспитанию в игровой форме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1-4 классов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против террора»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«Терроризм и экстремизм – зло против человека»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«Разные, но равные»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9A2E3A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5-10</w:t>
            </w:r>
            <w:r w:rsidR="0073512E"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2E3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</w:t>
            </w:r>
            <w:proofErr w:type="gramEnd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имама. Беседа с обучающимися о терпимости.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обучающимися по воспитанию толерантности «Добра и зла житейские приметы»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5-6 классов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обучающимися по воспитанию толерантности «Учимся быть терпимыми»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психологии «Шаги познания мира и себя»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организаторы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конференция «Толерантность - дорога к миру»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тематических стенных газет о культурных традициях народов, проживающих в России.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«Красная ленточка»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  <w:p w:rsidR="0073512E" w:rsidRPr="009A2E3A" w:rsidRDefault="009A2E3A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10-10</w:t>
            </w:r>
            <w:r w:rsidR="0073512E"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обществознания: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«Гражданин – человек свободный и ответственный»»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«Правоотношения и правонарушения»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в системе социально-правовых норм»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класс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обществознания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2E3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proofErr w:type="gramEnd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«Знаешь ли ты культуру и традиции других народов»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 школы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плакатов «Мы едины»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стенда «Правовое воспитание» информацией о проведении Дней толерантности в школе.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Дружеская встреча с учениками МКОУ «</w:t>
            </w:r>
            <w:proofErr w:type="spellStart"/>
            <w:proofErr w:type="gramStart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Касякинская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СОШ</w:t>
            </w:r>
            <w:proofErr w:type="gramEnd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игровая программа «Путешествие в страну Дружба», «Веселые старты»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посвящённые солдатам ВОВ разных национальностей «Связанные одной целью…»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«Мой ветеран»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посвящённое Дню России «Наша общая Родина»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1- 6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пришкольного лагеря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в летнем пришкольном лагере «Наши традиции». Театрализованные представления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1- 6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пришкольного лагеря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сайте школы материалов по толерантному воспитанию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Советов профилактики в ОУ по вопросам предупреждения межнациональных конфликтов среди обучающихся. Индивидуальная профилактическая работа с обучающимися «группы риска»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зам. директора по ВР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индивидуальных и групповых занятий педагогом-психологом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 выявлению субкультур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 классы</w:t>
            </w: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сети Интернет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волонтёрского движения по реализации мероприятий, </w:t>
            </w: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противодействующих молодёжному экстремизму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Ст.вожатая</w:t>
            </w:r>
            <w:proofErr w:type="spellEnd"/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обучающихся в кружки, секции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педагоги дополнительного образования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уроков и мероприятий для обучающихся с использованием видеоматериалов «Обыкновенный фашизм», «Список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Шиндлера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др.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родителями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теме: «Противодействие экстремизму»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занятости детей в сети Интернет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512E" w:rsidRPr="009A2E3A" w:rsidTr="004266AE">
        <w:tc>
          <w:tcPr>
            <w:tcW w:w="709" w:type="dxa"/>
          </w:tcPr>
          <w:p w:rsidR="0073512E" w:rsidRPr="009A2E3A" w:rsidRDefault="0073512E" w:rsidP="0073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481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 по теме «Организация занятости ребенка во внеучебной деятельности с целью недопущения их участия в несанкционированных акциях»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</w:tcPr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73512E" w:rsidRPr="009A2E3A" w:rsidRDefault="004266AE" w:rsidP="0073512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9-10</w:t>
            </w:r>
            <w:r w:rsidR="0073512E" w:rsidRPr="009A2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  <w:p w:rsidR="0073512E" w:rsidRPr="009A2E3A" w:rsidRDefault="0073512E" w:rsidP="007351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266AE" w:rsidRPr="009A2E3A" w:rsidRDefault="004266AE" w:rsidP="0073512E">
      <w:pPr>
        <w:spacing w:after="0" w:line="240" w:lineRule="auto"/>
        <w:jc w:val="center"/>
        <w:rPr>
          <w:sz w:val="28"/>
          <w:szCs w:val="28"/>
        </w:rPr>
      </w:pPr>
    </w:p>
    <w:p w:rsidR="004266AE" w:rsidRPr="009A2E3A" w:rsidRDefault="004266AE" w:rsidP="00426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</w:t>
      </w:r>
      <w:r w:rsidR="00746B4F" w:rsidRPr="009A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храна </w:t>
      </w:r>
      <w:proofErr w:type="gramStart"/>
      <w:r w:rsidR="00746B4F" w:rsidRPr="009A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труда ,о</w:t>
      </w:r>
      <w:r w:rsidRPr="009A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рганизационно</w:t>
      </w:r>
      <w:proofErr w:type="gramEnd"/>
      <w:r w:rsidRPr="009A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-технические мероприятий по улучшению условий, охраны труда, здоровья персонала и детей </w:t>
      </w:r>
    </w:p>
    <w:p w:rsidR="004266AE" w:rsidRPr="009A2E3A" w:rsidRDefault="004266AE" w:rsidP="00426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21"/>
        <w:gridCol w:w="1914"/>
        <w:gridCol w:w="2365"/>
      </w:tblGrid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4266AE" w:rsidRPr="009A2E3A" w:rsidRDefault="004266AE" w:rsidP="0042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выполнение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качественную подготовку и приемку кабинетов,  здания школы к </w:t>
            </w: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новому учебному году с оформлением актов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25.08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заместитель по </w:t>
            </w: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ВР, зам по безопасности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и контролировать работу по соблюдению в школе законодательства об охране труда, выполнению санитарно-гигиенических правил с учётом требования и рекомендации Роспотребнадзора организации работы в условиях профилактики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корановирусной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инфекции, предупреждению травматизма и других несчастных случаев среди работников и детей, в соответствии с графиком контроля.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заместители директора, классные руководители. Зам по ВР 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Запрещать проведение учебных занятий и работ на участках, которые не отвечают нормам охраны труда и требованиям трудового законодательства. Привлекать в установленном порядке к ответственности лиц, нарушающих требования.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заместители директора, классные руководители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учащихся 1-10 классов основам безопасности жизнедеятельности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ОБЖ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в кабинетах уголков по безопасности жизнедеятельности , обновление памяток ин наглядных пособий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зав.кабинетами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Издать приказ о назначении ответственных лиц за организацию безопасной работы в школе и пожарной безопасности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испытания спортивного оборудования, инвентаря и вентиляционных устройств (оформить документально)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учитель физкультуры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общий технический осмотр здания и сооружений школы с составлением акта.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 сентябрь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безопасности, завхоз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кабинеты  аптечками и СИЗ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систематический административно-общественный контроль по охране труда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зав.кабинетами</w:t>
            </w:r>
            <w:proofErr w:type="spellEnd"/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Проверить наличие инструкций по охране труда во всех классах, кабинетах,  спортивном зале, на других рабочих </w:t>
            </w: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местах, при необходимости переработать и утвердить их.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зав.кабинетами</w:t>
            </w:r>
            <w:proofErr w:type="spellEnd"/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вводный инструктаж по охране труда со всеми вновь принятыми на работу лицами, а также с обучающимися в начале учебного года с регистрацией в журнале установленной формы.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по безопасности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инструктаж по охране труда на рабочих местах всех работников с регистрацией в журнале установленной формы.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ВР, зам директора по безопасности 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вводный инструктаж и инструктаж на рабочем месте с обучающимися по химии, физики, биологии, информатике, трудовому обучению, физкультуре, ОБЖ с регистрацией в классном журнале и журнале установленной формы.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учебного года вводный, 2 раза в год – на рабочем месте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Зав.кабинетами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инструктаж с обучающимися по охране труда при организации общественно-полезного производительного труда, проведении внеклассных и внешкольных мероприятий, при организации летней оздоровительной работы по семи рекомендуемым направлениям с регистрацией в журнале установленной формы.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 директора, классные руководители</w:t>
            </w:r>
          </w:p>
        </w:tc>
      </w:tr>
      <w:tr w:rsidR="004266AE" w:rsidRPr="009A2E3A" w:rsidTr="009C37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расследование и учет несчастных случаев с работниками и детьми с составлением актов по формам Н-1 и Н-2, проводить профилактическую работу по их предупреждению.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AE" w:rsidRPr="009A2E3A" w:rsidRDefault="004266AE" w:rsidP="0042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преподаватель-организатор ОБЖ,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безопасности.</w:t>
            </w:r>
          </w:p>
        </w:tc>
      </w:tr>
    </w:tbl>
    <w:p w:rsidR="004E2885" w:rsidRPr="009A2E3A" w:rsidRDefault="004E2885" w:rsidP="004E2885">
      <w:pPr>
        <w:rPr>
          <w:rFonts w:ascii="Times New Roman" w:hAnsi="Times New Roman" w:cs="Times New Roman"/>
          <w:b/>
          <w:sz w:val="28"/>
          <w:szCs w:val="28"/>
        </w:rPr>
      </w:pPr>
    </w:p>
    <w:p w:rsidR="009A2E3A" w:rsidRDefault="009A2E3A" w:rsidP="004E2885">
      <w:pPr>
        <w:rPr>
          <w:rFonts w:ascii="Times New Roman" w:hAnsi="Times New Roman" w:cs="Times New Roman"/>
          <w:b/>
          <w:sz w:val="28"/>
          <w:szCs w:val="28"/>
        </w:rPr>
      </w:pPr>
    </w:p>
    <w:p w:rsidR="009A2E3A" w:rsidRDefault="009A2E3A" w:rsidP="004E2885">
      <w:pPr>
        <w:rPr>
          <w:rFonts w:ascii="Times New Roman" w:hAnsi="Times New Roman" w:cs="Times New Roman"/>
          <w:b/>
          <w:sz w:val="28"/>
          <w:szCs w:val="28"/>
        </w:rPr>
      </w:pPr>
    </w:p>
    <w:p w:rsidR="009A2E3A" w:rsidRDefault="009A2E3A" w:rsidP="004E2885">
      <w:pPr>
        <w:rPr>
          <w:rFonts w:ascii="Times New Roman" w:hAnsi="Times New Roman" w:cs="Times New Roman"/>
          <w:b/>
          <w:sz w:val="28"/>
          <w:szCs w:val="28"/>
        </w:rPr>
      </w:pPr>
    </w:p>
    <w:p w:rsidR="009A2E3A" w:rsidRDefault="009A2E3A" w:rsidP="004E2885">
      <w:pPr>
        <w:rPr>
          <w:rFonts w:ascii="Times New Roman" w:hAnsi="Times New Roman" w:cs="Times New Roman"/>
          <w:b/>
          <w:sz w:val="28"/>
          <w:szCs w:val="28"/>
        </w:rPr>
      </w:pPr>
    </w:p>
    <w:p w:rsidR="009A2E3A" w:rsidRDefault="009A2E3A" w:rsidP="004E2885">
      <w:pPr>
        <w:rPr>
          <w:rFonts w:ascii="Times New Roman" w:hAnsi="Times New Roman" w:cs="Times New Roman"/>
          <w:b/>
          <w:sz w:val="28"/>
          <w:szCs w:val="28"/>
        </w:rPr>
      </w:pPr>
    </w:p>
    <w:p w:rsidR="009A2E3A" w:rsidRDefault="009A2E3A" w:rsidP="004E2885">
      <w:pPr>
        <w:rPr>
          <w:rFonts w:ascii="Times New Roman" w:hAnsi="Times New Roman" w:cs="Times New Roman"/>
          <w:b/>
          <w:sz w:val="28"/>
          <w:szCs w:val="28"/>
        </w:rPr>
      </w:pPr>
    </w:p>
    <w:p w:rsidR="004E2885" w:rsidRPr="009A2E3A" w:rsidRDefault="004E2885" w:rsidP="004E2885">
      <w:pPr>
        <w:rPr>
          <w:rFonts w:ascii="Times New Roman" w:hAnsi="Times New Roman" w:cs="Times New Roman"/>
          <w:b/>
          <w:sz w:val="28"/>
          <w:szCs w:val="28"/>
        </w:rPr>
      </w:pPr>
      <w:r w:rsidRPr="009A2E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9A2E3A">
        <w:rPr>
          <w:rFonts w:ascii="Times New Roman" w:hAnsi="Times New Roman" w:cs="Times New Roman"/>
          <w:b/>
          <w:sz w:val="28"/>
          <w:szCs w:val="28"/>
        </w:rPr>
        <w:t>Санитарно</w:t>
      </w:r>
      <w:proofErr w:type="spellEnd"/>
      <w:r w:rsidRPr="009A2E3A">
        <w:rPr>
          <w:rFonts w:ascii="Times New Roman" w:hAnsi="Times New Roman" w:cs="Times New Roman"/>
          <w:b/>
          <w:sz w:val="28"/>
          <w:szCs w:val="28"/>
        </w:rPr>
        <w:t xml:space="preserve"> - эпидемиологическая безопасность 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3"/>
        <w:gridCol w:w="5421"/>
        <w:gridCol w:w="1843"/>
        <w:gridCol w:w="1275"/>
        <w:gridCol w:w="1134"/>
      </w:tblGrid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Результаты</w:t>
            </w: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Перед открытием образовательного учреждения провести генеральную уборку помещений с применением дезинфицирующих средств по вирусному режиму.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противоэпи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демиологических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санитарных норм</w:t>
            </w: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Зам. директора по УВР Рабаданова Л.Р.,</w:t>
            </w:r>
          </w:p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 01.09.2020г.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Исключить проведение массовых мероприятий.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Зам. директора по УВР Рабаданова Л.Р.,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</w:t>
            </w: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представителей) при проведении "утреннего фильтра".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Заместитель директора школы по безопасности Муртазалиев А.О.</w:t>
            </w:r>
          </w:p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Дежурные , администрация школы.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Ежедневно в течении учебного года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Установить при входе в здание дозаторы с антисептическим средством для обработки рук.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 01.09.2020г.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Пересмотреть режим работы организации, в т.ч. 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Заместитель директора школы по учебной работе Габибуллаева М.Б.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 01.09.2020г.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rPr>
          <w:trHeight w:val="1419"/>
        </w:trPr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Старшая вожатая Габибуллаева З.К.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Изоляция потенциально больных </w:t>
            </w: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Гамзаев И.И.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 Обеспечить дезинфекцию воздушной среды с использованием приборов для обеззараживания воздуха.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Ответственные за кабин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еты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В течении </w:t>
            </w: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учебного года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Ответственные за кабинеты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В течении учебного года 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Обеспечить обработку обеденных столов до и после каждого приема пищи с использованием моющих и дезинфицирующих средств.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В течении учебного года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Организовать работу персонала пищеблоков с использованием средств индивидуальной защиты (маски и перчатки).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 01.09.2020г.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rPr>
          <w:trHeight w:val="1078"/>
        </w:trPr>
        <w:tc>
          <w:tcPr>
            <w:tcW w:w="533" w:type="dxa"/>
          </w:tcPr>
          <w:p w:rsidR="004E2885" w:rsidRPr="009A2E3A" w:rsidRDefault="004E2885" w:rsidP="00C127B0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 01.09.2020г.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Заведующий по хозяйственной части  </w:t>
            </w:r>
            <w:proofErr w:type="spellStart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Пухаев</w:t>
            </w:r>
            <w:proofErr w:type="spellEnd"/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З.М</w:t>
            </w: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 .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 01.09.2020г.</w:t>
            </w: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C127B0" w:rsidRPr="009A2E3A" w:rsidTr="00C127B0">
        <w:tc>
          <w:tcPr>
            <w:tcW w:w="533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21" w:type="dxa"/>
          </w:tcPr>
          <w:p w:rsidR="004E2885" w:rsidRPr="009A2E3A" w:rsidRDefault="004E2885" w:rsidP="004E288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соблюдением правил личной гигиены обучающимися и сотрудниками.</w:t>
            </w:r>
          </w:p>
        </w:tc>
        <w:tc>
          <w:tcPr>
            <w:tcW w:w="1843" w:type="dxa"/>
          </w:tcPr>
          <w:p w:rsidR="004E2885" w:rsidRPr="009A2E3A" w:rsidRDefault="004E2885" w:rsidP="004E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A2E3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Зам. директора по УВР Рабаданова Л.Р.,</w:t>
            </w:r>
          </w:p>
        </w:tc>
        <w:tc>
          <w:tcPr>
            <w:tcW w:w="1275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E2885" w:rsidRPr="009A2E3A" w:rsidRDefault="004E2885" w:rsidP="004E2885">
            <w:pPr>
              <w:spacing w:after="255" w:line="30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9C3754" w:rsidRPr="009A2E3A" w:rsidRDefault="009C3754" w:rsidP="004266AE">
      <w:pPr>
        <w:rPr>
          <w:rFonts w:ascii="Times New Roman" w:hAnsi="Times New Roman" w:cs="Times New Roman"/>
          <w:b/>
          <w:sz w:val="28"/>
          <w:szCs w:val="28"/>
        </w:rPr>
        <w:sectPr w:rsidR="009C3754" w:rsidRPr="009A2E3A" w:rsidSect="009C3754">
          <w:pgSz w:w="11906" w:h="16838"/>
          <w:pgMar w:top="851" w:right="1133" w:bottom="1134" w:left="1701" w:header="708" w:footer="708" w:gutter="0"/>
          <w:cols w:space="708"/>
          <w:docGrid w:linePitch="360"/>
        </w:sectPr>
      </w:pPr>
    </w:p>
    <w:p w:rsidR="009A2E3A" w:rsidRPr="000670BA" w:rsidRDefault="003E28DB" w:rsidP="004266AE">
      <w:pPr>
        <w:rPr>
          <w:rFonts w:ascii="Times New Roman" w:hAnsi="Times New Roman" w:cs="Times New Roman"/>
          <w:b/>
          <w:sz w:val="28"/>
          <w:szCs w:val="28"/>
        </w:rPr>
      </w:pPr>
      <w:r w:rsidRPr="000670BA">
        <w:rPr>
          <w:rFonts w:ascii="Times New Roman" w:hAnsi="Times New Roman" w:cs="Times New Roman"/>
          <w:b/>
          <w:sz w:val="28"/>
          <w:szCs w:val="28"/>
        </w:rPr>
        <w:lastRenderedPageBreak/>
        <w:t>6. Гражданская оборона</w:t>
      </w:r>
    </w:p>
    <w:tbl>
      <w:tblPr>
        <w:tblStyle w:val="a4"/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3548"/>
        <w:gridCol w:w="1842"/>
        <w:gridCol w:w="1984"/>
        <w:gridCol w:w="1274"/>
        <w:gridCol w:w="1275"/>
      </w:tblGrid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привлекается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 согласование и утверждение плана основных мероприятий в МКОУ «Михеевская СОШ»  по вопросам гражданской обороны, предупреждения чрезвычайных ситуаций, обеспечения пожарной безопасности на 2020 — 2021 год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ind w:left="462" w:hanging="4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принятия плана основных мероприятий образовательного учреждения по вопросам гражданской обороны, предупреждения чрезвычайных ситуаций, обеспечения пожарной безопасности на 2020 - 2021 год учебный год на педагогическом совете МКОУ «Михеевская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E3A" w:rsidRDefault="009A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по состоянию на 02.09.2020 г. плана МКОУ «Михеевская СОШ» по обеспечению безопасности в чрезвычайных ситуациях мирного и военного времени;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учителя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4.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объектовых тренировок по вопросам эвакуации при пожаре и действиям 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5.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дополнение наглядных материалов, посвященных вопросам безопасности: - пожарной безопасности; - безопасности на дорогах; - безопасности на воде; - противодействию терроризму; - оказанию первой помощи; - ведению здорового образа жизни и др.;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6.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общественных формирований ГО ЧС (снаряжение и практические навыки и знания своих функциональных обязанностей в чрезвычайных ситуациях).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7.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гражданской обороны в период проведения оборонно-спортивных мероприятий посвященных празднику "День защитника Отечества"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ОБЖ,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8.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руководителей и членов общественных формирований ГО ЧС образовательного учреждения (по 20 часовой программе)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 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ОБЖ,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9.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и участие в районной (городской) олимпиаде по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 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ОБЖ,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10.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плана совершенствования учебно-материальной базы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 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ОБЖ,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lastRenderedPageBreak/>
              <w:t>11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посвященных изучению правил безопасности на водных объектах в летний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учителя ОБЖ,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12.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команды в районных и городских, соревнованиях учащихся по программе «Ш кола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ОБЖ,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3A" w:rsidTr="009A2E3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</w:pPr>
            <w:r>
              <w:t>13.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КЧС по вопросу подготовки и издания приказа выполнения плана основных мероприятий обеспечения безопасности за истекший учебный год и задачах на следующий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3A" w:rsidRDefault="009A2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E3A" w:rsidRDefault="009A2E3A" w:rsidP="009A2E3A">
      <w:pPr>
        <w:rPr>
          <w:rFonts w:ascii="Times New Roman" w:hAnsi="Times New Roman" w:cs="Times New Roman"/>
          <w:sz w:val="32"/>
          <w:szCs w:val="32"/>
        </w:rPr>
      </w:pPr>
    </w:p>
    <w:p w:rsidR="009A2E3A" w:rsidRDefault="009A2E3A" w:rsidP="009A2E3A">
      <w:pPr>
        <w:rPr>
          <w:rFonts w:ascii="Times New Roman" w:hAnsi="Times New Roman" w:cs="Times New Roman"/>
          <w:sz w:val="32"/>
          <w:szCs w:val="32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2E3A" w:rsidRPr="004266AE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66AE">
        <w:rPr>
          <w:rFonts w:ascii="Times New Roman" w:hAnsi="Times New Roman" w:cs="Times New Roman"/>
          <w:sz w:val="28"/>
          <w:szCs w:val="28"/>
        </w:rPr>
        <w:t>УТВЕРЖДАЮ:</w:t>
      </w:r>
    </w:p>
    <w:p w:rsidR="009A2E3A" w:rsidRPr="004266AE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66AE">
        <w:rPr>
          <w:rFonts w:ascii="Times New Roman" w:hAnsi="Times New Roman" w:cs="Times New Roman"/>
          <w:sz w:val="28"/>
          <w:szCs w:val="28"/>
        </w:rPr>
        <w:t>Директор МКОУ «Михеевская СОШ»</w:t>
      </w:r>
    </w:p>
    <w:p w:rsidR="009A2E3A" w:rsidRPr="004266AE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66AE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4266AE">
        <w:rPr>
          <w:rFonts w:ascii="Times New Roman" w:hAnsi="Times New Roman" w:cs="Times New Roman"/>
          <w:sz w:val="28"/>
          <w:szCs w:val="28"/>
        </w:rPr>
        <w:t>С.Г.Рабаданова</w:t>
      </w:r>
      <w:proofErr w:type="spellEnd"/>
      <w:r w:rsidRPr="0042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E3A" w:rsidRPr="004266AE" w:rsidRDefault="009A2E3A" w:rsidP="009A2E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266AE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4266A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266AE">
        <w:rPr>
          <w:rFonts w:ascii="Times New Roman" w:hAnsi="Times New Roman" w:cs="Times New Roman"/>
          <w:sz w:val="28"/>
          <w:szCs w:val="28"/>
        </w:rPr>
        <w:t>_______2020г.</w:t>
      </w: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A2E3A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9A2E3A" w:rsidRP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A2E3A">
        <w:rPr>
          <w:rFonts w:ascii="Times New Roman" w:hAnsi="Times New Roman" w:cs="Times New Roman"/>
          <w:b/>
          <w:sz w:val="56"/>
          <w:szCs w:val="56"/>
        </w:rPr>
        <w:t xml:space="preserve">мероприятий по обеспечению комплексной безопасности </w:t>
      </w:r>
    </w:p>
    <w:p w:rsidR="009A2E3A" w:rsidRP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A2E3A">
        <w:rPr>
          <w:rFonts w:ascii="Times New Roman" w:hAnsi="Times New Roman" w:cs="Times New Roman"/>
          <w:b/>
          <w:sz w:val="56"/>
          <w:szCs w:val="56"/>
        </w:rPr>
        <w:t>в МКОУ «Михеевская СОШ»</w:t>
      </w:r>
    </w:p>
    <w:p w:rsidR="004E2885" w:rsidRPr="009A2E3A" w:rsidRDefault="009A2E3A" w:rsidP="009A2E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4E2885" w:rsidRPr="009A2E3A" w:rsidSect="004E2885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56"/>
          <w:szCs w:val="56"/>
        </w:rPr>
        <w:t>на 2020-2021 учебный года</w:t>
      </w:r>
    </w:p>
    <w:p w:rsidR="009C3754" w:rsidRPr="009C3754" w:rsidRDefault="009C3754" w:rsidP="004266AE">
      <w:pPr>
        <w:rPr>
          <w:rFonts w:ascii="Times New Roman" w:hAnsi="Times New Roman" w:cs="Times New Roman"/>
          <w:b/>
          <w:sz w:val="32"/>
          <w:szCs w:val="32"/>
        </w:rPr>
      </w:pPr>
    </w:p>
    <w:sectPr w:rsidR="009C3754" w:rsidRPr="009C3754" w:rsidSect="009C3754"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7B"/>
    <w:rsid w:val="000670BA"/>
    <w:rsid w:val="00160043"/>
    <w:rsid w:val="003E28DB"/>
    <w:rsid w:val="004266AE"/>
    <w:rsid w:val="004E2885"/>
    <w:rsid w:val="0073512E"/>
    <w:rsid w:val="00746B4F"/>
    <w:rsid w:val="009A2E3A"/>
    <w:rsid w:val="009C3754"/>
    <w:rsid w:val="009F7DDB"/>
    <w:rsid w:val="00C127B0"/>
    <w:rsid w:val="00C91F7B"/>
    <w:rsid w:val="00D7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B21C3-1C1F-4E26-805A-F86CD252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12E"/>
    <w:pPr>
      <w:spacing w:after="0" w:line="240" w:lineRule="auto"/>
    </w:pPr>
  </w:style>
  <w:style w:type="table" w:styleId="a4">
    <w:name w:val="Table Grid"/>
    <w:basedOn w:val="a1"/>
    <w:uiPriority w:val="39"/>
    <w:rsid w:val="0073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3837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abari</dc:creator>
  <cp:keywords/>
  <dc:description/>
  <cp:lastModifiedBy>Луиза Рабаданова</cp:lastModifiedBy>
  <cp:revision>11</cp:revision>
  <dcterms:created xsi:type="dcterms:W3CDTF">2020-10-20T06:46:00Z</dcterms:created>
  <dcterms:modified xsi:type="dcterms:W3CDTF">2020-10-21T11:30:00Z</dcterms:modified>
</cp:coreProperties>
</file>