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7E8" w:rsidRPr="00724803" w:rsidRDefault="00FB07E8" w:rsidP="00FB07E8">
      <w:pPr>
        <w:jc w:val="center"/>
        <w:rPr>
          <w:b/>
          <w:sz w:val="32"/>
        </w:rPr>
      </w:pPr>
      <w:r w:rsidRPr="00724803">
        <w:rPr>
          <w:b/>
          <w:sz w:val="32"/>
        </w:rPr>
        <w:t>МКОУ «Михеевская СОШ»</w:t>
      </w:r>
    </w:p>
    <w:p w:rsidR="00FB07E8" w:rsidRPr="00FB07E8" w:rsidRDefault="00FB07E8" w:rsidP="00FB07E8">
      <w:pPr>
        <w:jc w:val="right"/>
        <w:rPr>
          <w:b/>
        </w:rPr>
      </w:pPr>
      <w:r>
        <w:rPr>
          <w:b/>
        </w:rPr>
        <w:t>Утверждаю</w:t>
      </w:r>
      <w:r w:rsidRPr="00FB07E8">
        <w:rPr>
          <w:b/>
        </w:rPr>
        <w:t>:</w:t>
      </w:r>
    </w:p>
    <w:p w:rsidR="00FB07E8" w:rsidRDefault="00FB07E8" w:rsidP="00FB07E8">
      <w:pPr>
        <w:jc w:val="right"/>
        <w:rPr>
          <w:b/>
        </w:rPr>
      </w:pPr>
      <w:r>
        <w:rPr>
          <w:b/>
        </w:rPr>
        <w:t xml:space="preserve">Директор школы </w:t>
      </w:r>
    </w:p>
    <w:p w:rsidR="00FB07E8" w:rsidRDefault="00FB07E8" w:rsidP="00FB07E8">
      <w:pPr>
        <w:jc w:val="right"/>
        <w:rPr>
          <w:b/>
        </w:rPr>
      </w:pPr>
      <w:r w:rsidRPr="00FB07E8">
        <w:rPr>
          <w:b/>
        </w:rPr>
        <w:t>МКОУ «Михеевская СОШ»</w:t>
      </w:r>
    </w:p>
    <w:p w:rsidR="00FB07E8" w:rsidRPr="00FB07E8" w:rsidRDefault="00FB07E8" w:rsidP="00FB07E8">
      <w:pPr>
        <w:jc w:val="right"/>
        <w:rPr>
          <w:b/>
        </w:rPr>
      </w:pPr>
      <w:bookmarkStart w:id="0" w:name="_GoBack"/>
      <w:bookmarkEnd w:id="0"/>
      <w:r>
        <w:rPr>
          <w:b/>
        </w:rPr>
        <w:t xml:space="preserve"> «___»________ 2017</w:t>
      </w:r>
      <w:r w:rsidRPr="00FB07E8">
        <w:rPr>
          <w:b/>
        </w:rPr>
        <w:t>г.</w:t>
      </w:r>
    </w:p>
    <w:p w:rsidR="00FB07E8" w:rsidRDefault="00FB07E8" w:rsidP="00FB07E8">
      <w:pPr>
        <w:jc w:val="right"/>
        <w:rPr>
          <w:b/>
        </w:rPr>
      </w:pPr>
      <w:r>
        <w:rPr>
          <w:b/>
        </w:rPr>
        <w:t xml:space="preserve">_______________ </w:t>
      </w:r>
      <w:proofErr w:type="spellStart"/>
      <w:r>
        <w:rPr>
          <w:b/>
        </w:rPr>
        <w:t>Рабаданова</w:t>
      </w:r>
      <w:proofErr w:type="spellEnd"/>
      <w:r>
        <w:rPr>
          <w:b/>
        </w:rPr>
        <w:t xml:space="preserve"> С.Г.</w:t>
      </w:r>
    </w:p>
    <w:p w:rsidR="00FB07E8" w:rsidRDefault="00FB07E8" w:rsidP="00FB07E8">
      <w:pPr>
        <w:jc w:val="center"/>
        <w:rPr>
          <w:b/>
        </w:rPr>
      </w:pPr>
    </w:p>
    <w:p w:rsidR="00FB07E8" w:rsidRDefault="00FB07E8" w:rsidP="00FB07E8">
      <w:pPr>
        <w:jc w:val="center"/>
        <w:rPr>
          <w:b/>
        </w:rPr>
      </w:pPr>
    </w:p>
    <w:p w:rsidR="00FB07E8" w:rsidRDefault="00D31695" w:rsidP="00D31695">
      <w:pPr>
        <w:rPr>
          <w:b/>
          <w:i/>
          <w:sz w:val="32"/>
        </w:rPr>
      </w:pPr>
      <w:r>
        <w:rPr>
          <w:b/>
        </w:rPr>
        <w:t xml:space="preserve">                                                                                                                                        </w:t>
      </w:r>
      <w:r w:rsidR="00FB07E8" w:rsidRPr="00FB07E8">
        <w:rPr>
          <w:b/>
          <w:i/>
          <w:sz w:val="32"/>
        </w:rPr>
        <w:t>ПЛАН</w:t>
      </w:r>
    </w:p>
    <w:p w:rsidR="00FB07E8" w:rsidRPr="00FB07E8" w:rsidRDefault="00FB07E8" w:rsidP="00FB07E8">
      <w:pPr>
        <w:jc w:val="center"/>
        <w:rPr>
          <w:b/>
          <w:i/>
          <w:sz w:val="32"/>
        </w:rPr>
      </w:pPr>
      <w:r w:rsidRPr="00FB07E8">
        <w:rPr>
          <w:b/>
          <w:i/>
          <w:sz w:val="32"/>
        </w:rPr>
        <w:t xml:space="preserve"> мероприятий </w:t>
      </w:r>
    </w:p>
    <w:p w:rsidR="00FB07E8" w:rsidRPr="00FB07E8" w:rsidRDefault="00FB07E8" w:rsidP="00FB07E8">
      <w:pPr>
        <w:jc w:val="center"/>
        <w:rPr>
          <w:b/>
          <w:i/>
          <w:sz w:val="32"/>
        </w:rPr>
      </w:pPr>
      <w:r w:rsidRPr="00FB07E8">
        <w:rPr>
          <w:b/>
          <w:i/>
          <w:sz w:val="32"/>
        </w:rPr>
        <w:t>по улучшению качества работы</w:t>
      </w:r>
    </w:p>
    <w:p w:rsidR="00FB07E8" w:rsidRPr="00FB07E8" w:rsidRDefault="00FB07E8" w:rsidP="00FB07E8">
      <w:pPr>
        <w:jc w:val="center"/>
        <w:rPr>
          <w:b/>
          <w:i/>
          <w:sz w:val="32"/>
        </w:rPr>
      </w:pPr>
      <w:r w:rsidRPr="00FB07E8">
        <w:rPr>
          <w:b/>
          <w:i/>
          <w:sz w:val="32"/>
        </w:rPr>
        <w:t xml:space="preserve"> ПО ДОПОЛНИТЕЛЬНОМУ ОБРАЗОВАНИЮ </w:t>
      </w:r>
    </w:p>
    <w:p w:rsidR="00FB07E8" w:rsidRPr="00FB07E8" w:rsidRDefault="00FB07E8" w:rsidP="00FB07E8">
      <w:pPr>
        <w:jc w:val="center"/>
        <w:rPr>
          <w:b/>
          <w:i/>
          <w:sz w:val="32"/>
        </w:rPr>
      </w:pPr>
      <w:r w:rsidRPr="00FB07E8">
        <w:rPr>
          <w:b/>
          <w:i/>
          <w:sz w:val="32"/>
        </w:rPr>
        <w:t>учащихся</w:t>
      </w:r>
    </w:p>
    <w:p w:rsidR="00FB07E8" w:rsidRPr="00FB07E8" w:rsidRDefault="00FB07E8" w:rsidP="00FB07E8">
      <w:pPr>
        <w:jc w:val="center"/>
        <w:rPr>
          <w:b/>
          <w:i/>
          <w:sz w:val="32"/>
        </w:rPr>
      </w:pPr>
      <w:r w:rsidRPr="00FB07E8">
        <w:rPr>
          <w:b/>
          <w:i/>
          <w:sz w:val="32"/>
        </w:rPr>
        <w:t xml:space="preserve"> на 2017-2018уч год</w:t>
      </w:r>
      <w:r>
        <w:rPr>
          <w:b/>
          <w:i/>
          <w:sz w:val="32"/>
        </w:rPr>
        <w:t>.</w:t>
      </w:r>
    </w:p>
    <w:p w:rsidR="00A3286E" w:rsidRDefault="00A3286E" w:rsidP="00FB07E8">
      <w:pPr>
        <w:jc w:val="center"/>
        <w:rPr>
          <w:b/>
          <w:i/>
        </w:rPr>
      </w:pPr>
    </w:p>
    <w:p w:rsidR="00FB07E8" w:rsidRDefault="00FB07E8" w:rsidP="00FB07E8">
      <w:pPr>
        <w:rPr>
          <w:b/>
          <w:i/>
        </w:rPr>
      </w:pPr>
    </w:p>
    <w:p w:rsidR="00D31695" w:rsidRDefault="00D31695" w:rsidP="00FB07E8">
      <w:pPr>
        <w:rPr>
          <w:b/>
          <w:i/>
        </w:rPr>
      </w:pPr>
    </w:p>
    <w:p w:rsidR="00FB07E8" w:rsidRPr="00FB07E8" w:rsidRDefault="00FB07E8" w:rsidP="00FB07E8">
      <w:pPr>
        <w:rPr>
          <w:b/>
          <w:i/>
          <w:color w:val="FF0000"/>
        </w:rPr>
      </w:pPr>
      <w:r w:rsidRPr="00FB07E8">
        <w:rPr>
          <w:b/>
          <w:i/>
          <w:color w:val="FF0000"/>
        </w:rPr>
        <w:t>Методическая тема:</w:t>
      </w:r>
    </w:p>
    <w:p w:rsidR="00FB07E8" w:rsidRPr="00FB07E8" w:rsidRDefault="00FB07E8" w:rsidP="00FB07E8">
      <w:pPr>
        <w:rPr>
          <w:b/>
          <w:i/>
        </w:rPr>
      </w:pPr>
      <w:r w:rsidRPr="00FB07E8">
        <w:rPr>
          <w:b/>
          <w:i/>
        </w:rPr>
        <w:t>«Повышение качества дополнительного образования детей через развитие</w:t>
      </w:r>
    </w:p>
    <w:p w:rsidR="00FB07E8" w:rsidRPr="00FB07E8" w:rsidRDefault="00FB07E8" w:rsidP="00FB07E8">
      <w:pPr>
        <w:rPr>
          <w:b/>
          <w:i/>
        </w:rPr>
      </w:pPr>
      <w:r w:rsidRPr="00FB07E8">
        <w:rPr>
          <w:b/>
          <w:i/>
        </w:rPr>
        <w:t>компетенций личности ребенка»</w:t>
      </w:r>
    </w:p>
    <w:p w:rsidR="00FB07E8" w:rsidRPr="00FB07E8" w:rsidRDefault="00FB07E8" w:rsidP="00FB07E8">
      <w:pPr>
        <w:rPr>
          <w:b/>
          <w:i/>
          <w:color w:val="FF0000"/>
        </w:rPr>
      </w:pPr>
      <w:r w:rsidRPr="00FB07E8">
        <w:rPr>
          <w:b/>
          <w:i/>
          <w:color w:val="FF0000"/>
        </w:rPr>
        <w:t>Цель:</w:t>
      </w:r>
    </w:p>
    <w:p w:rsidR="00FB07E8" w:rsidRPr="00FB07E8" w:rsidRDefault="00FB07E8" w:rsidP="00FB07E8">
      <w:pPr>
        <w:rPr>
          <w:b/>
          <w:i/>
        </w:rPr>
      </w:pPr>
      <w:r w:rsidRPr="00FB07E8">
        <w:rPr>
          <w:b/>
          <w:i/>
        </w:rPr>
        <w:t xml:space="preserve">Продолжать работать над созданием </w:t>
      </w:r>
      <w:proofErr w:type="gramStart"/>
      <w:r w:rsidRPr="00FB07E8">
        <w:rPr>
          <w:b/>
          <w:i/>
        </w:rPr>
        <w:t>единого</w:t>
      </w:r>
      <w:proofErr w:type="gramEnd"/>
      <w:r w:rsidRPr="00FB07E8">
        <w:rPr>
          <w:b/>
          <w:i/>
        </w:rPr>
        <w:t xml:space="preserve"> образовательного</w:t>
      </w:r>
    </w:p>
    <w:p w:rsidR="00FB07E8" w:rsidRPr="00FB07E8" w:rsidRDefault="00FB07E8" w:rsidP="00FB07E8">
      <w:pPr>
        <w:rPr>
          <w:b/>
          <w:i/>
        </w:rPr>
      </w:pPr>
      <w:r w:rsidRPr="00FB07E8">
        <w:rPr>
          <w:b/>
          <w:i/>
        </w:rPr>
        <w:t>пространства Центра детского творчества, обеспечивающего формирование</w:t>
      </w:r>
    </w:p>
    <w:p w:rsidR="00FB07E8" w:rsidRPr="00FB07E8" w:rsidRDefault="00FB07E8" w:rsidP="00FB07E8">
      <w:pPr>
        <w:rPr>
          <w:b/>
          <w:i/>
        </w:rPr>
      </w:pPr>
      <w:r w:rsidRPr="00FB07E8">
        <w:rPr>
          <w:b/>
          <w:i/>
        </w:rPr>
        <w:t xml:space="preserve">и развитие многогранной личности ребёнка в соответствии </w:t>
      </w:r>
      <w:proofErr w:type="gramStart"/>
      <w:r w:rsidRPr="00FB07E8">
        <w:rPr>
          <w:b/>
          <w:i/>
        </w:rPr>
        <w:t>с</w:t>
      </w:r>
      <w:proofErr w:type="gramEnd"/>
      <w:r w:rsidRPr="00FB07E8">
        <w:rPr>
          <w:b/>
          <w:i/>
        </w:rPr>
        <w:t xml:space="preserve"> </w:t>
      </w:r>
      <w:proofErr w:type="gramStart"/>
      <w:r w:rsidRPr="00FB07E8">
        <w:rPr>
          <w:b/>
          <w:i/>
        </w:rPr>
        <w:t>его</w:t>
      </w:r>
      <w:proofErr w:type="gramEnd"/>
    </w:p>
    <w:p w:rsidR="00FB07E8" w:rsidRPr="00FB07E8" w:rsidRDefault="00FB07E8" w:rsidP="00FB07E8">
      <w:pPr>
        <w:rPr>
          <w:b/>
          <w:i/>
        </w:rPr>
      </w:pPr>
      <w:r w:rsidRPr="00FB07E8">
        <w:rPr>
          <w:b/>
          <w:i/>
        </w:rPr>
        <w:t>склонностями, интересами и возможностями.</w:t>
      </w:r>
    </w:p>
    <w:p w:rsidR="00FB07E8" w:rsidRPr="00FB07E8" w:rsidRDefault="00FB07E8" w:rsidP="00FB07E8">
      <w:pPr>
        <w:rPr>
          <w:b/>
          <w:i/>
          <w:color w:val="FF0000"/>
        </w:rPr>
      </w:pPr>
      <w:r w:rsidRPr="00FB07E8">
        <w:rPr>
          <w:b/>
          <w:i/>
          <w:color w:val="FF0000"/>
        </w:rPr>
        <w:t>Задачи:</w:t>
      </w:r>
    </w:p>
    <w:p w:rsidR="00FB07E8" w:rsidRPr="00FB07E8" w:rsidRDefault="00FB07E8" w:rsidP="00FB07E8">
      <w:pPr>
        <w:rPr>
          <w:b/>
          <w:i/>
        </w:rPr>
      </w:pPr>
      <w:r w:rsidRPr="00FB07E8">
        <w:rPr>
          <w:b/>
          <w:i/>
        </w:rPr>
        <w:t xml:space="preserve">1. Обеспечить современное качество и доступность услуг </w:t>
      </w:r>
      <w:proofErr w:type="gramStart"/>
      <w:r w:rsidRPr="00FB07E8">
        <w:rPr>
          <w:b/>
          <w:i/>
        </w:rPr>
        <w:t>по</w:t>
      </w:r>
      <w:proofErr w:type="gramEnd"/>
    </w:p>
    <w:p w:rsidR="00FB07E8" w:rsidRPr="00FB07E8" w:rsidRDefault="00FB07E8" w:rsidP="00FB07E8">
      <w:pPr>
        <w:rPr>
          <w:b/>
          <w:i/>
        </w:rPr>
      </w:pPr>
      <w:r w:rsidRPr="00FB07E8">
        <w:rPr>
          <w:b/>
          <w:i/>
        </w:rPr>
        <w:t>направленностям деятельности центра в интересах личности, общества,</w:t>
      </w:r>
    </w:p>
    <w:p w:rsidR="00FB07E8" w:rsidRPr="00FB07E8" w:rsidRDefault="00FB07E8" w:rsidP="00FB07E8">
      <w:pPr>
        <w:rPr>
          <w:b/>
          <w:i/>
        </w:rPr>
      </w:pPr>
      <w:r w:rsidRPr="00FB07E8">
        <w:rPr>
          <w:b/>
          <w:i/>
        </w:rPr>
        <w:t>государства.</w:t>
      </w:r>
    </w:p>
    <w:p w:rsidR="00FB07E8" w:rsidRPr="00FB07E8" w:rsidRDefault="00FB07E8" w:rsidP="00FB07E8">
      <w:pPr>
        <w:rPr>
          <w:b/>
          <w:i/>
        </w:rPr>
      </w:pPr>
      <w:r w:rsidRPr="00FB07E8">
        <w:rPr>
          <w:b/>
          <w:i/>
        </w:rPr>
        <w:t>2. Обеспечить доступность дополнительного образования для детей всех</w:t>
      </w:r>
    </w:p>
    <w:p w:rsidR="00FB07E8" w:rsidRPr="00FB07E8" w:rsidRDefault="00FB07E8" w:rsidP="00FB07E8">
      <w:pPr>
        <w:rPr>
          <w:b/>
          <w:i/>
        </w:rPr>
      </w:pPr>
      <w:r w:rsidRPr="00FB07E8">
        <w:rPr>
          <w:b/>
          <w:i/>
        </w:rPr>
        <w:t>социальных и возрастных групп в соответствии с их интересами,</w:t>
      </w:r>
    </w:p>
    <w:p w:rsidR="00FB07E8" w:rsidRPr="00FB07E8" w:rsidRDefault="00FB07E8" w:rsidP="00FB07E8">
      <w:pPr>
        <w:rPr>
          <w:b/>
          <w:i/>
        </w:rPr>
      </w:pPr>
      <w:r w:rsidRPr="00FB07E8">
        <w:rPr>
          <w:b/>
          <w:i/>
        </w:rPr>
        <w:t>склонностями и характером образовательных потребностей</w:t>
      </w:r>
    </w:p>
    <w:p w:rsidR="00FB07E8" w:rsidRPr="00FB07E8" w:rsidRDefault="00FB07E8" w:rsidP="00FB07E8">
      <w:pPr>
        <w:rPr>
          <w:b/>
          <w:i/>
        </w:rPr>
      </w:pPr>
      <w:r w:rsidRPr="00FB07E8">
        <w:rPr>
          <w:b/>
          <w:i/>
        </w:rPr>
        <w:t>3. Создать условия для обновления содержания и качества дополнительного</w:t>
      </w:r>
    </w:p>
    <w:p w:rsidR="00FB07E8" w:rsidRPr="00FB07E8" w:rsidRDefault="00FB07E8" w:rsidP="00FB07E8">
      <w:pPr>
        <w:rPr>
          <w:b/>
          <w:i/>
        </w:rPr>
      </w:pPr>
      <w:r w:rsidRPr="00FB07E8">
        <w:rPr>
          <w:b/>
          <w:i/>
        </w:rPr>
        <w:t>образования детей, для самореализации, самопознания, самоопределения</w:t>
      </w:r>
    </w:p>
    <w:p w:rsidR="00FB07E8" w:rsidRPr="00FB07E8" w:rsidRDefault="00FB07E8" w:rsidP="00FB07E8">
      <w:pPr>
        <w:rPr>
          <w:b/>
          <w:i/>
        </w:rPr>
      </w:pPr>
      <w:r w:rsidRPr="00FB07E8">
        <w:rPr>
          <w:b/>
          <w:i/>
        </w:rPr>
        <w:lastRenderedPageBreak/>
        <w:t>личности ребенка.</w:t>
      </w:r>
    </w:p>
    <w:p w:rsidR="00FB07E8" w:rsidRPr="00FB07E8" w:rsidRDefault="00FB07E8" w:rsidP="00FB07E8">
      <w:pPr>
        <w:rPr>
          <w:b/>
          <w:i/>
        </w:rPr>
      </w:pPr>
      <w:r w:rsidRPr="00FB07E8">
        <w:rPr>
          <w:b/>
          <w:i/>
        </w:rPr>
        <w:t>4. Предоставить разнообразные виды деятельности, удовлетворяющие</w:t>
      </w:r>
    </w:p>
    <w:p w:rsidR="00FB07E8" w:rsidRPr="00FB07E8" w:rsidRDefault="00FB07E8" w:rsidP="00FB07E8">
      <w:pPr>
        <w:rPr>
          <w:b/>
          <w:i/>
        </w:rPr>
      </w:pPr>
      <w:r w:rsidRPr="00FB07E8">
        <w:rPr>
          <w:b/>
          <w:i/>
        </w:rPr>
        <w:t>разные интересы, склонности и потребности ребенка.</w:t>
      </w:r>
    </w:p>
    <w:p w:rsidR="00FB07E8" w:rsidRPr="00FB07E8" w:rsidRDefault="00FB07E8" w:rsidP="00FB07E8">
      <w:pPr>
        <w:rPr>
          <w:b/>
          <w:i/>
        </w:rPr>
      </w:pPr>
      <w:r w:rsidRPr="00FB07E8">
        <w:rPr>
          <w:b/>
          <w:i/>
        </w:rPr>
        <w:t xml:space="preserve">5. Создать условия для успешной социализации и адаптации детей </w:t>
      </w:r>
      <w:proofErr w:type="gramStart"/>
      <w:r w:rsidRPr="00FB07E8">
        <w:rPr>
          <w:b/>
          <w:i/>
        </w:rPr>
        <w:t>в</w:t>
      </w:r>
      <w:proofErr w:type="gramEnd"/>
    </w:p>
    <w:p w:rsidR="00FB07E8" w:rsidRPr="00FB07E8" w:rsidRDefault="00FB07E8" w:rsidP="00FB07E8">
      <w:pPr>
        <w:rPr>
          <w:b/>
          <w:i/>
        </w:rPr>
      </w:pPr>
      <w:r w:rsidRPr="00FB07E8">
        <w:rPr>
          <w:b/>
          <w:i/>
        </w:rPr>
        <w:t xml:space="preserve">современных социально-экономических </w:t>
      </w:r>
      <w:proofErr w:type="gramStart"/>
      <w:r w:rsidRPr="00FB07E8">
        <w:rPr>
          <w:b/>
          <w:i/>
        </w:rPr>
        <w:t>условиях</w:t>
      </w:r>
      <w:proofErr w:type="gramEnd"/>
      <w:r w:rsidRPr="00FB07E8">
        <w:rPr>
          <w:b/>
          <w:i/>
        </w:rPr>
        <w:t>, расширение</w:t>
      </w:r>
    </w:p>
    <w:p w:rsidR="00FB07E8" w:rsidRPr="00FB07E8" w:rsidRDefault="00FB07E8" w:rsidP="00FB07E8">
      <w:pPr>
        <w:rPr>
          <w:b/>
          <w:i/>
        </w:rPr>
      </w:pPr>
      <w:r w:rsidRPr="00FB07E8">
        <w:rPr>
          <w:b/>
          <w:i/>
        </w:rPr>
        <w:t>образовательного пространства</w:t>
      </w:r>
    </w:p>
    <w:p w:rsidR="00FB07E8" w:rsidRPr="00FB07E8" w:rsidRDefault="00FB07E8" w:rsidP="00FB07E8">
      <w:pPr>
        <w:rPr>
          <w:b/>
          <w:i/>
        </w:rPr>
      </w:pPr>
      <w:r w:rsidRPr="00FB07E8">
        <w:rPr>
          <w:b/>
          <w:i/>
        </w:rPr>
        <w:t>6. Осуществлять меры, направленные на профилактику безнадзорности,</w:t>
      </w:r>
    </w:p>
    <w:p w:rsidR="00FB07E8" w:rsidRPr="00FB07E8" w:rsidRDefault="00FB07E8" w:rsidP="00FB07E8">
      <w:pPr>
        <w:rPr>
          <w:b/>
          <w:i/>
        </w:rPr>
      </w:pPr>
      <w:r w:rsidRPr="00FB07E8">
        <w:rPr>
          <w:b/>
          <w:i/>
        </w:rPr>
        <w:t>преступности и иных правонарушений среди несовершеннолетних.</w:t>
      </w:r>
    </w:p>
    <w:p w:rsidR="00FB07E8" w:rsidRPr="00FB07E8" w:rsidRDefault="00FB07E8" w:rsidP="00FB07E8">
      <w:pPr>
        <w:rPr>
          <w:b/>
          <w:i/>
        </w:rPr>
      </w:pPr>
      <w:r w:rsidRPr="00FB07E8">
        <w:rPr>
          <w:b/>
          <w:i/>
        </w:rPr>
        <w:t>7. Организовать методическое и информационное сопровождение</w:t>
      </w:r>
    </w:p>
    <w:p w:rsidR="00FB07E8" w:rsidRPr="00FB07E8" w:rsidRDefault="00FB07E8" w:rsidP="00FB07E8">
      <w:pPr>
        <w:rPr>
          <w:b/>
          <w:i/>
        </w:rPr>
      </w:pPr>
      <w:r w:rsidRPr="00FB07E8">
        <w:rPr>
          <w:b/>
          <w:i/>
        </w:rPr>
        <w:t>деятельности педагогов дополнительного образования посредством</w:t>
      </w:r>
    </w:p>
    <w:p w:rsidR="00FB07E8" w:rsidRPr="00FB07E8" w:rsidRDefault="00FB07E8" w:rsidP="00FB07E8">
      <w:pPr>
        <w:rPr>
          <w:b/>
          <w:i/>
        </w:rPr>
      </w:pPr>
      <w:r w:rsidRPr="00FB07E8">
        <w:rPr>
          <w:b/>
          <w:i/>
        </w:rPr>
        <w:t>участия в конкурсах профессионального мастерства, семинарах, мастер -</w:t>
      </w:r>
    </w:p>
    <w:p w:rsidR="00FB07E8" w:rsidRPr="00FB07E8" w:rsidRDefault="00FB07E8" w:rsidP="00FB07E8">
      <w:pPr>
        <w:rPr>
          <w:b/>
          <w:i/>
        </w:rPr>
      </w:pPr>
      <w:r w:rsidRPr="00FB07E8">
        <w:rPr>
          <w:b/>
          <w:i/>
        </w:rPr>
        <w:t>классов и т.д.</w:t>
      </w:r>
    </w:p>
    <w:p w:rsidR="00FB07E8" w:rsidRPr="00FB07E8" w:rsidRDefault="00FB07E8" w:rsidP="00FB07E8">
      <w:pPr>
        <w:rPr>
          <w:b/>
          <w:i/>
        </w:rPr>
      </w:pPr>
      <w:r w:rsidRPr="00FB07E8">
        <w:rPr>
          <w:b/>
          <w:i/>
        </w:rPr>
        <w:t xml:space="preserve">8. Развивать возможности и осуществлять поддержку </w:t>
      </w:r>
      <w:proofErr w:type="gramStart"/>
      <w:r w:rsidRPr="00FB07E8">
        <w:rPr>
          <w:b/>
          <w:i/>
        </w:rPr>
        <w:t>одаренных</w:t>
      </w:r>
      <w:proofErr w:type="gramEnd"/>
      <w:r w:rsidRPr="00FB07E8">
        <w:rPr>
          <w:b/>
          <w:i/>
        </w:rPr>
        <w:t xml:space="preserve"> и</w:t>
      </w:r>
    </w:p>
    <w:p w:rsidR="00FB07E8" w:rsidRPr="00FB07E8" w:rsidRDefault="00FB07E8" w:rsidP="00FB07E8">
      <w:pPr>
        <w:rPr>
          <w:b/>
          <w:i/>
        </w:rPr>
      </w:pPr>
      <w:r w:rsidRPr="00FB07E8">
        <w:rPr>
          <w:b/>
          <w:i/>
        </w:rPr>
        <w:t>талантливых детей с учетом их индивидуальности;</w:t>
      </w:r>
    </w:p>
    <w:p w:rsidR="00FB07E8" w:rsidRPr="00FB07E8" w:rsidRDefault="00FB07E8" w:rsidP="00FB07E8">
      <w:pPr>
        <w:rPr>
          <w:b/>
          <w:i/>
        </w:rPr>
      </w:pPr>
      <w:r w:rsidRPr="00FB07E8">
        <w:rPr>
          <w:b/>
          <w:i/>
        </w:rPr>
        <w:t>9. Активизировать участие родителей, социума в деятельности Центра</w:t>
      </w:r>
    </w:p>
    <w:p w:rsidR="00FB07E8" w:rsidRPr="00FB07E8" w:rsidRDefault="00FB07E8" w:rsidP="00FB07E8">
      <w:pPr>
        <w:rPr>
          <w:b/>
          <w:i/>
        </w:rPr>
      </w:pPr>
      <w:r w:rsidRPr="00FB07E8">
        <w:rPr>
          <w:b/>
          <w:i/>
        </w:rPr>
        <w:t>детского творчества.</w:t>
      </w:r>
    </w:p>
    <w:p w:rsidR="00FB07E8" w:rsidRPr="00FB07E8" w:rsidRDefault="00FB07E8" w:rsidP="00FB07E8">
      <w:pPr>
        <w:rPr>
          <w:b/>
          <w:i/>
        </w:rPr>
      </w:pPr>
      <w:r w:rsidRPr="00FB07E8">
        <w:rPr>
          <w:b/>
          <w:i/>
        </w:rPr>
        <w:t>10. Организовывать содержательный досуг детей через проведение</w:t>
      </w:r>
    </w:p>
    <w:p w:rsidR="00FB07E8" w:rsidRPr="00FB07E8" w:rsidRDefault="00FB07E8" w:rsidP="00FB07E8">
      <w:pPr>
        <w:rPr>
          <w:b/>
          <w:i/>
        </w:rPr>
      </w:pPr>
      <w:r w:rsidRPr="00FB07E8">
        <w:rPr>
          <w:b/>
          <w:i/>
        </w:rPr>
        <w:t>массовых мероприятий с детьми (соревнования, конкурсы, семинары),</w:t>
      </w:r>
    </w:p>
    <w:p w:rsidR="00FB07E8" w:rsidRPr="00FB07E8" w:rsidRDefault="00FB07E8" w:rsidP="00FB07E8">
      <w:pPr>
        <w:rPr>
          <w:b/>
          <w:i/>
        </w:rPr>
      </w:pPr>
      <w:r w:rsidRPr="00FB07E8">
        <w:rPr>
          <w:b/>
          <w:i/>
        </w:rPr>
        <w:lastRenderedPageBreak/>
        <w:t>организацию участия в областных массовых мероприятиях,</w:t>
      </w:r>
    </w:p>
    <w:p w:rsidR="00FB07E8" w:rsidRPr="00FB07E8" w:rsidRDefault="00FB07E8" w:rsidP="00FB07E8">
      <w:pPr>
        <w:rPr>
          <w:b/>
          <w:i/>
        </w:rPr>
      </w:pPr>
      <w:r w:rsidRPr="00FB07E8">
        <w:rPr>
          <w:b/>
          <w:i/>
        </w:rPr>
        <w:t>совершенствование организации активного отдыха, оздоровления и</w:t>
      </w:r>
    </w:p>
    <w:p w:rsidR="00D31695" w:rsidRPr="00D31695" w:rsidRDefault="00FB07E8" w:rsidP="00D31695">
      <w:pPr>
        <w:rPr>
          <w:b/>
          <w:i/>
        </w:rPr>
      </w:pPr>
      <w:r w:rsidRPr="00FB07E8">
        <w:rPr>
          <w:b/>
          <w:i/>
        </w:rPr>
        <w:t>физического развития детей и молодежи</w:t>
      </w:r>
    </w:p>
    <w:p w:rsidR="00D31695" w:rsidRPr="00D31695" w:rsidRDefault="00D31695" w:rsidP="00D31695">
      <w:pPr>
        <w:tabs>
          <w:tab w:val="left" w:pos="112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31695" w:rsidRPr="00D31695" w:rsidRDefault="00D31695" w:rsidP="00D31695">
      <w:pPr>
        <w:tabs>
          <w:tab w:val="left" w:pos="3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66"/>
        <w:gridCol w:w="139"/>
        <w:gridCol w:w="1833"/>
        <w:gridCol w:w="4337"/>
        <w:gridCol w:w="3611"/>
      </w:tblGrid>
      <w:tr w:rsidR="00D31695" w:rsidRPr="00D31695" w:rsidTr="00230BD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 мероприятий</w:t>
            </w:r>
          </w:p>
        </w:tc>
      </w:tr>
      <w:tr w:rsidR="00D31695" w:rsidRPr="00D31695" w:rsidTr="00230BDD">
        <w:tc>
          <w:tcPr>
            <w:tcW w:w="14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1695" w:rsidRPr="00D31695" w:rsidRDefault="00D31695" w:rsidP="00D31695">
            <w:pPr>
              <w:tabs>
                <w:tab w:val="left" w:pos="2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Управления образовательной деятельностью</w:t>
            </w:r>
          </w:p>
        </w:tc>
      </w:tr>
      <w:tr w:rsidR="00D31695" w:rsidRPr="00D31695" w:rsidTr="00230BD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1695" w:rsidRPr="00D31695" w:rsidRDefault="00D31695" w:rsidP="00D31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внедрение единой документированной системы управления технологиями обучения, тестирования знаний, самоконтроля знаний и уровней компетентности учащихся. Для повышения эффективности самостоятельной работы учащихся широко используются электронные учебники на основе мультимедийных технологий. В бюджете ОУ планируются необходимые инвестиции в новые технологии обучения. При управлении технологиями обучения учитываются мнения педагогов, учащихся, родителей, предприятий и вузов. Система управления технологиями обучения постоянно анализируется и сравнивается с системами других аналогичных ОУ.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2017г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 заместители, руководители ШМО</w:t>
            </w:r>
          </w:p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стратегии по улучшению качества работы ОУ</w:t>
            </w:r>
          </w:p>
        </w:tc>
      </w:tr>
      <w:tr w:rsidR="00D31695" w:rsidRPr="00D31695" w:rsidTr="00230BDD">
        <w:trPr>
          <w:trHeight w:val="299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плана по перестройке учебного процесса в рамках </w:t>
            </w:r>
            <w:proofErr w:type="spellStart"/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деятельностно-компетентностного</w:t>
            </w:r>
            <w:proofErr w:type="spellEnd"/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 и в соответствии со стратегическими целями Программы ОУ  развития для активизации </w:t>
            </w: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творческого самостоятельного мышления учащихся и состязательности, умений групповой работы, формирования компетентностей, определённых в целях Программы развития. Внедрение </w:t>
            </w:r>
            <w:proofErr w:type="gramStart"/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рейтинговой</w:t>
            </w:r>
            <w:proofErr w:type="gramEnd"/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технология обучения. Внедрение и применение на некоторых уроках компьютерных технологий обучения и контроля знаний, цифровых образовательных ресурсов (ЦОР).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2017-2018 года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директора, учителя-предметники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95" w:rsidRPr="00D31695" w:rsidRDefault="00D31695" w:rsidP="00D31695">
            <w:pPr>
              <w:tabs>
                <w:tab w:val="left" w:pos="5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1.100%-</w:t>
            </w:r>
            <w:proofErr w:type="spellStart"/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proofErr w:type="spellEnd"/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успеваемость при выполнении ЕГЭ по обязательным предметам (русский язык, математика).</w:t>
            </w:r>
          </w:p>
          <w:p w:rsidR="00D31695" w:rsidRPr="00D31695" w:rsidRDefault="00D31695" w:rsidP="00D31695">
            <w:pPr>
              <w:tabs>
                <w:tab w:val="left" w:pos="5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2.100% выпускников </w:t>
            </w: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подтвердили (не снизили) годовую отметку по предмету.</w:t>
            </w:r>
          </w:p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695" w:rsidRPr="00D31695" w:rsidTr="00230BDD">
        <w:trPr>
          <w:trHeight w:val="299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воспитанников, педагогов в соревнованиях и конкурсах, проводимых на различных уровнях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2017-2018 года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школ, заместители, учителя-предметники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детского самовыражения, профессионализма педагогов</w:t>
            </w:r>
          </w:p>
        </w:tc>
      </w:tr>
      <w:tr w:rsidR="00D31695" w:rsidRPr="00D31695" w:rsidTr="00230BDD">
        <w:trPr>
          <w:trHeight w:val="299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способствующие выполнению муниципального задания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2017-2018 года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 заместители, руководители ШМО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 посещаемость</w:t>
            </w:r>
          </w:p>
        </w:tc>
      </w:tr>
      <w:tr w:rsidR="00D31695" w:rsidRPr="00D31695" w:rsidTr="00230BDD">
        <w:trPr>
          <w:trHeight w:val="299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95" w:rsidRPr="00D31695" w:rsidRDefault="00D31695" w:rsidP="00D31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широкого спектра программ ДО, направленных на решение конкретных профессиональных, социальных и личностных проблем удовлетворение  запросов и интересов учащихся. </w:t>
            </w:r>
          </w:p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2017-2018 года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руководители, педагоги дополнительного образования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95" w:rsidRPr="00D31695" w:rsidRDefault="00D31695" w:rsidP="00D316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gramStart"/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обеспечивает </w:t>
            </w:r>
            <w:proofErr w:type="gramStart"/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мобильность</w:t>
            </w:r>
            <w:proofErr w:type="gramEnd"/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решения образовательных задач, задач профильного самоопределения. По всем программам  документированы  согласованные со всеми заинтересованными сторонами требования к содержанию и уровню подготовки выпускников. Охват учащихся программами </w:t>
            </w:r>
            <w:proofErr w:type="gramStart"/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ОУ составляет не менее 70%. Действует </w:t>
            </w:r>
            <w:proofErr w:type="gramStart"/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  <w:proofErr w:type="gramEnd"/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сетевого  взаимодействия с другими ОУ для обеспечения запросов и интересов учащихся. Процент удовлетворённости </w:t>
            </w:r>
            <w:proofErr w:type="gramStart"/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составляет</w:t>
            </w:r>
            <w:proofErr w:type="gramEnd"/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менее 90% учащихся и родителей.</w:t>
            </w:r>
          </w:p>
          <w:p w:rsidR="00D31695" w:rsidRPr="00D31695" w:rsidRDefault="00D31695" w:rsidP="00D316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695" w:rsidRPr="00D31695" w:rsidTr="00230BDD">
        <w:trPr>
          <w:trHeight w:val="299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95" w:rsidRPr="00D31695" w:rsidRDefault="00D31695" w:rsidP="00D31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Социально-психологическая поддержка учащихся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2017-2018 года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 заместители, педагог-психолог, социальный педагог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95" w:rsidRPr="00D31695" w:rsidRDefault="00D31695" w:rsidP="00D31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100%  учащихся с особыми   потребностями </w:t>
            </w:r>
            <w:proofErr w:type="gramStart"/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обеспечены</w:t>
            </w:r>
            <w:proofErr w:type="gramEnd"/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индивидуальным медико-социальным и </w:t>
            </w:r>
            <w:proofErr w:type="spellStart"/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–педагогическим сопровождением.</w:t>
            </w:r>
          </w:p>
        </w:tc>
      </w:tr>
      <w:tr w:rsidR="00D31695" w:rsidRPr="00D31695" w:rsidTr="00230BDD">
        <w:trPr>
          <w:trHeight w:val="299"/>
        </w:trPr>
        <w:tc>
          <w:tcPr>
            <w:tcW w:w="14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31695" w:rsidRPr="00D31695" w:rsidRDefault="00D31695" w:rsidP="00D31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вспомогательными процессами</w:t>
            </w:r>
          </w:p>
        </w:tc>
      </w:tr>
      <w:tr w:rsidR="00D31695" w:rsidRPr="00D31695" w:rsidTr="00230BDD">
        <w:trPr>
          <w:trHeight w:val="299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95" w:rsidRPr="00D31695" w:rsidRDefault="00D31695" w:rsidP="00D31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Экспериментальная и инновационная деятельность (</w:t>
            </w:r>
            <w:proofErr w:type="spellStart"/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ЭиИД</w:t>
            </w:r>
            <w:proofErr w:type="spellEnd"/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2017-2018 года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 заместители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95" w:rsidRPr="00D31695" w:rsidRDefault="00D31695" w:rsidP="00D31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</w:t>
            </w:r>
            <w:proofErr w:type="spellStart"/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ЭиИД</w:t>
            </w:r>
            <w:proofErr w:type="spellEnd"/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 подвержены  независимой внешней экспертизой и признаны на муниципальном, региональном уровнях.</w:t>
            </w:r>
          </w:p>
        </w:tc>
      </w:tr>
      <w:tr w:rsidR="00D31695" w:rsidRPr="00D31695" w:rsidTr="00230BDD">
        <w:trPr>
          <w:trHeight w:val="299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95" w:rsidRPr="00D31695" w:rsidRDefault="00D31695" w:rsidP="00D31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spellStart"/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и сотрудников</w:t>
            </w:r>
          </w:p>
          <w:p w:rsidR="00D31695" w:rsidRPr="00D31695" w:rsidRDefault="00D31695" w:rsidP="00D31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2017-2018 года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 заместители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95" w:rsidRPr="00D31695" w:rsidRDefault="00D31695" w:rsidP="00D31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труда сотрудников и условия обучения учащихся полностью соответствуют санитарным нормам и правилам и постоянно совершенствуется. Проведена аттестация рабочих и учебных мест. Разработаны плану улучшений  условий труда и обучения.</w:t>
            </w:r>
          </w:p>
          <w:p w:rsidR="00D31695" w:rsidRPr="00D31695" w:rsidRDefault="00D31695" w:rsidP="00D31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Обеспечена диспансеризация 100%  учащихся с последующей консультативной помощью врачей-специалистов, проведением лечебных мероприятий, а также контроль </w:t>
            </w: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LINK Word.Document.12 "C:\\Documents and Settings\\gena\\Рабочий стол\\программа развития внутришкольной системы управления качеством образования в лицее.docx" OLE_LINK1 \a \r  \* MERGEFORMAT </w:instrText>
            </w: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состояния здоровья сотрудников.</w:t>
            </w: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100% </w:t>
            </w: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обучающихся обеспечены «Паспортом здоровья». 3. В образовательный процесс интегрированы </w:t>
            </w:r>
            <w:proofErr w:type="spellStart"/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 (в основе которых </w:t>
            </w:r>
            <w:proofErr w:type="spellStart"/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общеклассное</w:t>
            </w:r>
            <w:proofErr w:type="spellEnd"/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взаимодействие и </w:t>
            </w:r>
            <w:proofErr w:type="spellStart"/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микрогрупповая</w:t>
            </w:r>
            <w:proofErr w:type="spellEnd"/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работа, учение на основе собственной мотивации, а не принуждения, оптимизация двигательного режима и др.). В ОУ организовано  и постоянно совершенствуется питание обучающихся с учётом особенностей их здоровья и личных предпочтений. </w:t>
            </w:r>
          </w:p>
          <w:p w:rsidR="00D31695" w:rsidRPr="00D31695" w:rsidRDefault="00D31695" w:rsidP="00D31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4.Система по </w:t>
            </w:r>
            <w:proofErr w:type="spellStart"/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здоровьесбережению</w:t>
            </w:r>
            <w:proofErr w:type="spellEnd"/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постоянно совершенствуется на основе анализа по принятым в ОУ показателям, сравнения </w:t>
            </w:r>
            <w:proofErr w:type="gramStart"/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аналогичными ОУ, ОУ, имеющими </w:t>
            </w:r>
          </w:p>
          <w:p w:rsidR="00D31695" w:rsidRPr="00D31695" w:rsidRDefault="00D31695" w:rsidP="00D31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«Школы Здоровья», предпринимаются корректирующие и предупреждающие действия.</w:t>
            </w:r>
          </w:p>
          <w:p w:rsidR="00D31695" w:rsidRPr="00D31695" w:rsidRDefault="00D31695" w:rsidP="00D31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На протяжении нескольких лет  фиксируется отсутствие снижения характеристик здоровья у учащихся.</w:t>
            </w:r>
          </w:p>
        </w:tc>
      </w:tr>
      <w:tr w:rsidR="00D31695" w:rsidRPr="00D31695" w:rsidTr="00230BDD">
        <w:trPr>
          <w:trHeight w:val="299"/>
        </w:trPr>
        <w:tc>
          <w:tcPr>
            <w:tcW w:w="14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Мероприятия, характеризующие развитие системы поддержки талантливых детей</w:t>
            </w:r>
          </w:p>
        </w:tc>
      </w:tr>
      <w:tr w:rsidR="00D31695" w:rsidRPr="00D31695" w:rsidTr="00230BDD">
        <w:trPr>
          <w:trHeight w:val="299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участия  в конкурсных мероприятиях, смотрах и т.д.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2017-2018 года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95" w:rsidRPr="00D31695" w:rsidRDefault="00D31695" w:rsidP="00D31695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заместители директора, учителя-предметники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победителей и призеров</w:t>
            </w:r>
          </w:p>
        </w:tc>
      </w:tr>
      <w:tr w:rsidR="00D31695" w:rsidRPr="00D31695" w:rsidTr="00230BDD">
        <w:trPr>
          <w:trHeight w:val="299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 в спортивных соревнованиях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2017-2018 года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95" w:rsidRPr="00D31695" w:rsidRDefault="00D31695" w:rsidP="00D31695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заместители директора, учителя-предметники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победителей и призеров</w:t>
            </w:r>
          </w:p>
        </w:tc>
      </w:tr>
      <w:tr w:rsidR="00D31695" w:rsidRPr="00D31695" w:rsidTr="00230BDD">
        <w:trPr>
          <w:trHeight w:val="299"/>
        </w:trPr>
        <w:tc>
          <w:tcPr>
            <w:tcW w:w="14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ресурсами</w:t>
            </w:r>
          </w:p>
        </w:tc>
      </w:tr>
      <w:tr w:rsidR="00D31695" w:rsidRPr="00D31695" w:rsidTr="00230BDD">
        <w:trPr>
          <w:trHeight w:val="299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Бухгалтерско-финансовое обеспечение образовательного процесса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1695" w:rsidRPr="00D31695" w:rsidRDefault="00D31695" w:rsidP="00D31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 ОУ внедрена и действует автоматизированная система бухгалтерского учёта и финансового контроля, интегрированная в информационно-аналитическую систему управления ОУ. Автоматизированная система бухгалтерского учёта  и финансового контроля обеспечивает необходимый аналитический учёт затрат, автоматическое формирование всей промежуточной и отчётной бухгалтерской документации.</w:t>
            </w:r>
          </w:p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Система в режиме реального времени   снабжает все уровни управления ОУ информацией для принятия решений и непрерывно совершенствуется.</w:t>
            </w:r>
          </w:p>
        </w:tc>
      </w:tr>
      <w:tr w:rsidR="00D31695" w:rsidRPr="00D31695" w:rsidTr="00230BDD">
        <w:trPr>
          <w:trHeight w:val="299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Библиотечное обслуживание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 педагог-библиотекарь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библиотеке используется электронный каталог, позволяющий произвести поиск необходимой литературы и обеспечивающий доступ к электронным версиям </w:t>
            </w: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отдельных имеющихся в библиотеке учебников и учебно-методических материалов, а также выход на информационные ресурсы других ОУ, библиотек с возможностью доступа или заказа требуемой литературы, сетевые ресурсы в рамках региональных и федеральных образовательных порталов.</w:t>
            </w:r>
          </w:p>
        </w:tc>
      </w:tr>
      <w:tr w:rsidR="00D31695" w:rsidRPr="00D31695" w:rsidTr="00230BDD">
        <w:trPr>
          <w:trHeight w:val="299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 информационными ресурсами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 педагог-библиотекарь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проводится мониторинг информационных ресурсов. Активно  развивается среда электронного обучения, реализуется план создания и обновления электронных учебных материалов.</w:t>
            </w:r>
          </w:p>
        </w:tc>
      </w:tr>
      <w:tr w:rsidR="00D31695" w:rsidRPr="00D31695" w:rsidTr="00230BDD">
        <w:trPr>
          <w:trHeight w:val="299"/>
        </w:trPr>
        <w:tc>
          <w:tcPr>
            <w:tcW w:w="14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Управление персоналом </w:t>
            </w:r>
          </w:p>
        </w:tc>
      </w:tr>
      <w:tr w:rsidR="00D31695" w:rsidRPr="00D31695" w:rsidTr="00230BDD">
        <w:trPr>
          <w:trHeight w:val="299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квалификационных требований к персоналу, его подготовке и повышению квалификации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школы, заместители директора 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1695" w:rsidRPr="00D31695" w:rsidRDefault="00D31695" w:rsidP="00D31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1.Определены, документированы, действуют  и совершенствуются квалификационные требования ко всем группам персонала в соотнесении  со стратегическими  целями Программы развития ОУ.</w:t>
            </w:r>
          </w:p>
          <w:p w:rsidR="00D31695" w:rsidRPr="00D31695" w:rsidRDefault="00D31695" w:rsidP="00D31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2.Разработана и внедряется документированная  система непрерывного повышения  квалификации всех групп  персонала, включая молодых педагогов.</w:t>
            </w:r>
          </w:p>
          <w:p w:rsidR="00D31695" w:rsidRPr="00D31695" w:rsidRDefault="00D31695" w:rsidP="00D31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3.Система повышения квалификации учитывает личные потребности и потребности ОУ.</w:t>
            </w:r>
          </w:p>
          <w:p w:rsidR="00D31695" w:rsidRPr="00D31695" w:rsidRDefault="00D31695" w:rsidP="00D31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Учебная деятельность педагогов регулярно оценивается путём внутренней экспертизы  качества выполнения индивидуального плана повышения и самообразования. </w:t>
            </w:r>
          </w:p>
        </w:tc>
      </w:tr>
      <w:tr w:rsidR="00D31695" w:rsidRPr="00D31695" w:rsidTr="00230BDD">
        <w:trPr>
          <w:trHeight w:val="299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1695" w:rsidRPr="00D31695" w:rsidRDefault="00D31695" w:rsidP="00D31695">
            <w:pPr>
              <w:tabs>
                <w:tab w:val="left" w:pos="91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Мотивация, вовлечение и поощрение персонала за деятельность по улучшению качества функционирования ОУ в рамках  Программы</w:t>
            </w:r>
          </w:p>
          <w:p w:rsidR="00D31695" w:rsidRPr="00D31695" w:rsidRDefault="00D31695" w:rsidP="00D31695">
            <w:pPr>
              <w:tabs>
                <w:tab w:val="left" w:pos="389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 заместители директора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1695" w:rsidRPr="00D31695" w:rsidRDefault="00D31695" w:rsidP="00D31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1.Разработана и действует система мотивации и поощрения персонала за деятельность по улучшению качества. Создана система морального  и материального стимулирования на основе </w:t>
            </w:r>
            <w:proofErr w:type="spellStart"/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критериальной</w:t>
            </w:r>
            <w:proofErr w:type="spellEnd"/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качественной оценки деятельности педагогического коллектива, информационных технологий с привлечением общественной экспертизы.</w:t>
            </w:r>
          </w:p>
          <w:p w:rsidR="00D31695" w:rsidRPr="00D31695" w:rsidRDefault="00D31695" w:rsidP="00D31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2.Система стимулирования увязывает уровень оплаты с показателями качества деятельности педагога. Эффективность системы мотивации и поощрения персонала регулярно анализируется на основе опыта ведущих и аналогичных ОУ и постоянно совершенствуется.</w:t>
            </w:r>
          </w:p>
        </w:tc>
      </w:tr>
      <w:tr w:rsidR="00D31695" w:rsidRPr="00D31695" w:rsidTr="00230BDD">
        <w:trPr>
          <w:trHeight w:val="299"/>
        </w:trPr>
        <w:tc>
          <w:tcPr>
            <w:tcW w:w="14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Удовлетворенность родителей, учащихся</w:t>
            </w:r>
          </w:p>
        </w:tc>
      </w:tr>
      <w:tr w:rsidR="00D31695" w:rsidRPr="00D31695" w:rsidTr="00230BDD">
        <w:trPr>
          <w:trHeight w:val="299"/>
        </w:trPr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Удовлетворённость родителей,  учащихся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заместители директора, классные руководители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1695" w:rsidRPr="00D31695" w:rsidRDefault="00D31695" w:rsidP="00D31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1.Наблюдается положительная динамика в  удовлетворённости учащихся, выпускников и родителей  основными аспектами  деятельности ОУ за3 года.  Достигнуто 50%  намеченных целей  по степени удовлетворённости  учащихся, выпускников и родителей.</w:t>
            </w:r>
          </w:p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Имеющиеся данные свидетельствуют о реальной  удовлетворённости большинством аспектов  по основным направлениям   деятельности О</w:t>
            </w:r>
            <w:proofErr w:type="gramStart"/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У(</w:t>
            </w:r>
            <w:proofErr w:type="gramEnd"/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образовательной, инновационной, социальной деятельности).</w:t>
            </w:r>
          </w:p>
        </w:tc>
      </w:tr>
      <w:tr w:rsidR="00D31695" w:rsidRPr="00D31695" w:rsidTr="00230BDD">
        <w:trPr>
          <w:trHeight w:val="299"/>
        </w:trPr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представление информации об ОУ  на сайте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заместители директора, ответственный за информатизацию 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Публичный доклад, отчеты</w:t>
            </w:r>
          </w:p>
        </w:tc>
      </w:tr>
      <w:tr w:rsidR="00D31695" w:rsidRPr="00D31695" w:rsidTr="00230BDD">
        <w:trPr>
          <w:trHeight w:val="299"/>
        </w:trPr>
        <w:tc>
          <w:tcPr>
            <w:tcW w:w="14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Наличие условий для организации обучения и воспитания детей с ограниченными возможностями здоровья</w:t>
            </w:r>
          </w:p>
        </w:tc>
      </w:tr>
      <w:tr w:rsidR="00D31695" w:rsidRPr="00D31695" w:rsidTr="00230BDD">
        <w:trPr>
          <w:trHeight w:val="299"/>
        </w:trPr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психолого-педагогической помощи</w:t>
            </w:r>
          </w:p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повышение уровня бытовой комфортности пребывания в ОУ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2017-2018 года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1695" w:rsidRPr="00D31695" w:rsidRDefault="00D31695" w:rsidP="00D31695">
            <w:pPr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заместители директора, социально-психологическая служба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1695" w:rsidRPr="00D31695" w:rsidRDefault="00D31695" w:rsidP="00D316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комфортных условий </w:t>
            </w:r>
            <w:r w:rsidRPr="00D31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получения услуг, в том числе для граждан с ограниченными возможностями здоровья.</w:t>
            </w:r>
          </w:p>
        </w:tc>
      </w:tr>
    </w:tbl>
    <w:p w:rsidR="00D31695" w:rsidRPr="00D31695" w:rsidRDefault="00D31695" w:rsidP="00D31695">
      <w:pPr>
        <w:tabs>
          <w:tab w:val="left" w:pos="3890"/>
        </w:tabs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D31695" w:rsidRPr="00D31695" w:rsidRDefault="00D31695" w:rsidP="00D31695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FB07E8" w:rsidRDefault="00FB07E8" w:rsidP="00FB07E8">
      <w:pPr>
        <w:jc w:val="center"/>
        <w:rPr>
          <w:b/>
          <w:i/>
        </w:rPr>
      </w:pPr>
    </w:p>
    <w:p w:rsidR="00FB07E8" w:rsidRDefault="00FB07E8" w:rsidP="00FB07E8">
      <w:pPr>
        <w:jc w:val="center"/>
        <w:rPr>
          <w:b/>
          <w:i/>
        </w:rPr>
      </w:pPr>
    </w:p>
    <w:p w:rsidR="00FB07E8" w:rsidRDefault="00FB07E8" w:rsidP="00FB07E8">
      <w:pPr>
        <w:jc w:val="center"/>
        <w:rPr>
          <w:b/>
          <w:i/>
        </w:rPr>
      </w:pPr>
    </w:p>
    <w:p w:rsidR="00FB07E8" w:rsidRDefault="00FB07E8" w:rsidP="00FB07E8">
      <w:pPr>
        <w:jc w:val="center"/>
        <w:rPr>
          <w:b/>
          <w:i/>
        </w:rPr>
      </w:pPr>
    </w:p>
    <w:p w:rsidR="00FB07E8" w:rsidRPr="00FB07E8" w:rsidRDefault="00FB07E8" w:rsidP="00FB07E8">
      <w:pPr>
        <w:jc w:val="center"/>
        <w:rPr>
          <w:b/>
          <w:i/>
        </w:rPr>
      </w:pPr>
    </w:p>
    <w:sectPr w:rsidR="00FB07E8" w:rsidRPr="00FB07E8" w:rsidSect="00D31695">
      <w:pgSz w:w="16838" w:h="11906" w:orient="landscape"/>
      <w:pgMar w:top="1701" w:right="1134" w:bottom="850" w:left="1134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9A5"/>
    <w:rsid w:val="00724803"/>
    <w:rsid w:val="007939A5"/>
    <w:rsid w:val="00A3286E"/>
    <w:rsid w:val="00D31695"/>
    <w:rsid w:val="00FB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26EE8-C715-4ACD-89AD-0CC45E37A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1715</Words>
  <Characters>9778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2017-11-01T17:24:00Z</dcterms:created>
  <dcterms:modified xsi:type="dcterms:W3CDTF">2017-11-01T18:04:00Z</dcterms:modified>
</cp:coreProperties>
</file>