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Рабочая программа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родному языку для 5 класса.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(всего по 68 часов)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Учитель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Р. П. состоит из нескольких разделов: пояснительной записки, учебно-тематического плана, перечня учебной и методической литературы, тематического планирования. </w:t>
      </w:r>
      <w:r w:rsidRPr="00B457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записка. </w:t>
      </w: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Настоящая программа составлена на основе государственного стандарта, программы основной школы по родному языку для 5-11-х классов, с некоторыми авторскими изменениями, основываясь на опыт работы при изучении некоторых тем. Главной целью обучения пятиклассников родному языку является: *обеспечение языкового развития учащихся; * оказание помощи учащимся свободно излагать свои мысли на литературном языке; * сформирование умения и навыков грамотного письма.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курса родного языка 5 класса.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Объём учебной нагрузки, согласно учебному плану школы на 2017-2018 </w:t>
      </w:r>
      <w:proofErr w:type="spellStart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</w:t>
      </w:r>
      <w:proofErr w:type="spellEnd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год, 68 часов с недельной нагрузкой в 2 часа. Планирование составлено на основе Программы по даргинскому языку для 5-11 классов, выпущенной издательством НИИ педагогики в 2009 году и утверждённой Министерством образования РД. </w:t>
      </w:r>
      <w:proofErr w:type="gramStart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 </w:t>
      </w:r>
      <w:proofErr w:type="gramEnd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составитель и автор программы </w:t>
      </w:r>
      <w:proofErr w:type="spellStart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А.Кадибагомаев</w:t>
      </w:r>
      <w:proofErr w:type="spellEnd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и учебника по даргинскому языку для 5 класса 2008 года выпуска (Авторы: Мусаев М-С. </w:t>
      </w:r>
      <w:proofErr w:type="spellStart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Мусаевич</w:t>
      </w:r>
      <w:proofErr w:type="spellEnd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Исаев М-Ш. </w:t>
      </w:r>
      <w:proofErr w:type="gramStart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Исаев)</w:t>
      </w:r>
      <w:proofErr w:type="gramEnd"/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Распределение учебных часов по разделам. Учебно-методическая литература: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Повторение изученного в начальных классах – 4 ч 1. А.А.Сулейманов. Методика даргинского языка.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Синтаксис и пунктуация – 1 5ч 2 . М.-С. Мусаев. Практический курс даргинского языка.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Фонетика и графика – 7 ч 3. С. Н. Абдуллаев. Грамматика даргинского языка.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Лексика – 7 ч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Словообразование -7 ч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Морфология. Существительное – 8 ч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Глагол – 8 ч.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Повторение изученного -2 ч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речи – 10 ч.</w:t>
      </w:r>
    </w:p>
    <w:p w:rsid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XSpec="center" w:tblpY="-563"/>
        <w:tblW w:w="163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4"/>
        <w:gridCol w:w="4168"/>
        <w:gridCol w:w="845"/>
        <w:gridCol w:w="1443"/>
        <w:gridCol w:w="2501"/>
        <w:gridCol w:w="2155"/>
        <w:gridCol w:w="1138"/>
        <w:gridCol w:w="1443"/>
        <w:gridCol w:w="32"/>
        <w:gridCol w:w="1956"/>
      </w:tblGrid>
      <w:tr w:rsidR="00B457B7" w:rsidRPr="00B457B7" w:rsidTr="00B457B7">
        <w:tc>
          <w:tcPr>
            <w:tcW w:w="6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№</w:t>
            </w:r>
          </w:p>
        </w:tc>
        <w:tc>
          <w:tcPr>
            <w:tcW w:w="416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Темы и 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подтемы</w:t>
            </w:r>
            <w:proofErr w:type="spellEnd"/>
          </w:p>
        </w:tc>
        <w:tc>
          <w:tcPr>
            <w:tcW w:w="84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Часы</w:t>
            </w:r>
          </w:p>
        </w:tc>
        <w:tc>
          <w:tcPr>
            <w:tcW w:w="14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Трудные слова</w:t>
            </w:r>
          </w:p>
        </w:tc>
        <w:tc>
          <w:tcPr>
            <w:tcW w:w="250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Провод</w:t>
            </w:r>
            <w:proofErr w:type="gram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абота</w:t>
            </w:r>
          </w:p>
        </w:tc>
        <w:tc>
          <w:tcPr>
            <w:tcW w:w="21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</w:t>
            </w:r>
            <w:proofErr w:type="gram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абота</w:t>
            </w:r>
            <w:proofErr w:type="spellEnd"/>
          </w:p>
        </w:tc>
        <w:tc>
          <w:tcPr>
            <w:tcW w:w="113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Дом</w:t>
            </w:r>
            <w:proofErr w:type="gram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абота</w:t>
            </w:r>
          </w:p>
        </w:tc>
        <w:tc>
          <w:tcPr>
            <w:tcW w:w="34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B457B7" w:rsidRPr="00B457B7" w:rsidTr="00B457B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планир</w:t>
            </w:r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.-</w:t>
            </w:r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proofErr w:type="spellEnd"/>
          </w:p>
        </w:tc>
        <w:tc>
          <w:tcPr>
            <w:tcW w:w="1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фактичес-я</w:t>
            </w:r>
            <w:proofErr w:type="spellEnd"/>
          </w:p>
        </w:tc>
      </w:tr>
      <w:tr w:rsidR="00B457B7" w:rsidRPr="00B457B7" w:rsidTr="00B457B7"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4ч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9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 слова. Сложные слова.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разбор по составу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4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письмо 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соч-я</w:t>
            </w:r>
            <w:proofErr w:type="spellEnd"/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Существительное. Прилагательное.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4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Глагол. Наречие.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0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Диктант.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письмо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диктант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0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Синтаксис и пунктуация.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15ч.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Словосочетание.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$ 4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Предложение. Виды предложений.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амру</w:t>
            </w:r>
            <w:proofErr w:type="spellEnd"/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$ 5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письмо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0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Главные чл. предложения. Подлежащее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изучение, 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р-р</w:t>
            </w:r>
            <w:proofErr w:type="spellEnd"/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$ 7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0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Сказуемое.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р-р</w:t>
            </w:r>
            <w:proofErr w:type="spellEnd"/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$ 8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3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Объект.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изучение, 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р-р</w:t>
            </w:r>
            <w:proofErr w:type="spellEnd"/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$ 9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4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</w:t>
            </w:r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лены предложения. Определение.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изучение, 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р-р</w:t>
            </w:r>
            <w:proofErr w:type="spellEnd"/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$ 10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3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Дополнение.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изучение, 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р-р</w:t>
            </w:r>
            <w:proofErr w:type="spellEnd"/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$ 11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4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Изложение</w:t>
            </w: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B457B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 элементами сочинения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письмо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Обстоятельства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$12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Диктант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диктант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Распространённые и не распр. предложения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усвоение 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мат-ла</w:t>
            </w:r>
            <w:proofErr w:type="spellEnd"/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$ 13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3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Предложения с однородными членами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Р-р</w:t>
            </w:r>
            <w:proofErr w:type="spellEnd"/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$ 14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Обращение.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дугьабиз</w:t>
            </w:r>
            <w:proofErr w:type="spellEnd"/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$ 15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Простые и сложные предложения.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$ 16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5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письмо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Прямая речь. Диалог.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$ 17-18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43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Контрольный диктант.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диктант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III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Фонетика и графика.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7ч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фонетика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4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Звуки речи.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графика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Фонет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$ 19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Гласные и согласные звуки.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$ 20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0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письмо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3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Буквы и алфавит.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$ 21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0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Правописание согласных звуков.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$ 22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Деление на слоги. Перенос слов.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</w:t>
            </w:r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абота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$ 23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4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Фонетический разбор. 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$ 19-23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4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Диктант с заданием.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диктант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6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IV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Лексика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7ч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Значение слова.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лексика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$ 24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3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Изложение </w:t>
            </w:r>
            <w:r w:rsidRPr="00B457B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пересказ текста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письмо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0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Прямое и переносное значение.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$ 25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3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Многозначные слова.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4"/>
                <w:szCs w:val="24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$ 26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Омонимы.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$ 27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4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Синонимы.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изучение. С/Р.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$ 28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5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Антонимы. Лексический </w:t>
            </w:r>
            <w:proofErr w:type="spellStart"/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$ 29-30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Урок-КВН (контрольный)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8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КВН-урок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Состав слова.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7ч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39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Однокоренные слова.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корень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$ 32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4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Основа и окончание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основа</w:t>
            </w: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 // =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$ 33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Корень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 // =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$ 34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Суффикс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 // =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$ 35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0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Приставка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 // =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$ 36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Изложнние</w:t>
            </w:r>
            <w:proofErr w:type="spellEnd"/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письмо 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излож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9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Родовые отличия в частях слова.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$ 37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9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Диктант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диктант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4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VI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Морфология. Существительное.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8ч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9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Грамматические признаки 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сущесвительных</w:t>
            </w:r>
            <w:proofErr w:type="spellEnd"/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Морфоло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ия</w:t>
            </w:r>
            <w:proofErr w:type="spellEnd"/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$ 39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2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Правописание </w:t>
            </w:r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собственных</w:t>
            </w:r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темы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$ 40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4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 существительных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 // =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4 41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5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Число существительных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6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$ 42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5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письмо 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изл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457B7" w:rsidRPr="00B457B7" w:rsidTr="00B457B7"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Образование форм 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множ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вып.-е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упр-й</w:t>
            </w:r>
            <w:proofErr w:type="spellEnd"/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$ 43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9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Морфологич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разбор существ/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$ 43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0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работа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8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Диктант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диктант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VII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Глагол.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8ч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о глаголе.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$ 44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4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иисьмо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излож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4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Морфологические приз</w:t>
            </w:r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лаг.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$45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9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Глагол в предложении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 // =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$ 46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Значение глагола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 // =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$ 47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</w:tr>
      <w:tr w:rsidR="00B457B7" w:rsidRPr="00B457B7" w:rsidTr="00B457B7"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Изменение глагола по родам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–е</w:t>
            </w:r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упраж-й</w:t>
            </w:r>
            <w:proofErr w:type="spellEnd"/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$ 48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8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Правописание </w:t>
            </w:r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родовых</w:t>
            </w:r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элем.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$ 49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письмо 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соч-я</w:t>
            </w:r>
            <w:proofErr w:type="spellEnd"/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4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Морфологический </w:t>
            </w:r>
            <w:proofErr w:type="spellStart"/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/р. 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9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Диктант.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диктант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90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VIII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Повторение </w:t>
            </w:r>
            <w:proofErr w:type="gram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изученного</w:t>
            </w:r>
            <w:proofErr w:type="gramEnd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2ч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работа. Итоги.</w:t>
            </w:r>
          </w:p>
        </w:tc>
        <w:tc>
          <w:tcPr>
            <w:tcW w:w="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2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8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диктант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</w:tbl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Календарно-тематическое планирование по родному языку. 5 </w:t>
      </w:r>
      <w:proofErr w:type="spellStart"/>
      <w:r w:rsidRPr="00B457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</w:t>
      </w:r>
      <w:proofErr w:type="spellEnd"/>
      <w:r w:rsidRPr="00B457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Требования по ФГОС к уровню подготовки учащихся 5 класса по родному языку:</w:t>
      </w:r>
    </w:p>
    <w:p w:rsidR="00B457B7" w:rsidRPr="00B457B7" w:rsidRDefault="00B457B7" w:rsidP="00B457B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 отвечать на вопросы и рассказывать урок на литературном языке;</w:t>
      </w:r>
    </w:p>
    <w:p w:rsidR="00B457B7" w:rsidRPr="00B457B7" w:rsidRDefault="00B457B7" w:rsidP="00B457B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 правильно писать собственные существительные; отличать род существительных 3. Уметь правильно ставить вопросы и отвечать на них. 4. Уметь описывать природные явления, человека, приключения, что случились с ними и т.д.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-62865</wp:posOffset>
            </wp:positionH>
            <wp:positionV relativeFrom="line">
              <wp:posOffset>113030</wp:posOffset>
            </wp:positionV>
            <wp:extent cx="895350" cy="914400"/>
            <wp:effectExtent l="19050" t="0" r="0" b="0"/>
            <wp:wrapSquare wrapText="bothSides"/>
            <wp:docPr id="2" name="Рисунок 2" descr="https://cdn2.arhivurokov.ru/multiurok/html/2018/01/24/s_5a68b896bba34/80996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8/01/24/s_5a68b896bba34/809965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B457B7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Рабочая программа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B457B7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по родной литературе для 5 класса.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1"/>
          <w:lang w:eastAsia="ru-RU"/>
        </w:rPr>
        <w:t>(всего по 34 часа</w:t>
      </w:r>
      <w:r w:rsidRPr="00B457B7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)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Учитель  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B457B7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Рабочая программа по родной литературе для 5 класса.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B457B7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Пояснительная записка.</w:t>
      </w:r>
      <w:r w:rsidRPr="00B457B7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 Настоящая программа создана основываясь на авторскую программу по даргинской и Дагестанской литературе для 5-11 классов под редакцией профессора </w:t>
      </w:r>
      <w:proofErr w:type="spellStart"/>
      <w:r w:rsidRPr="00B457B7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М.Р.Багомедова</w:t>
      </w:r>
      <w:proofErr w:type="spellEnd"/>
      <w:r w:rsidRPr="00B457B7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, 1990 г. Литература – предмет, который формирует духовно богатую личность. Изучение литературы в школе направлено на обогащение духовного мира школьника, формирование читательской культуры, расширение круга чтения, патриотическое воспитание школьника. По программе и учебному плану на изучение даргинской литературы отводится 68 учебных часов: 50 часов на изучение всех произведений, включённых в учебник; 10 часов для развития речи; 8 часо</w:t>
      </w:r>
      <w:proofErr w:type="gramStart"/>
      <w:r w:rsidRPr="00B457B7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в-</w:t>
      </w:r>
      <w:proofErr w:type="gramEnd"/>
      <w:r w:rsidRPr="00B457B7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на внеклассное чтение. Недельная нагрузка – 2 часа в неделю.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B457B7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Содержание курса родной литературы в 5 классе по разделам: </w:t>
      </w:r>
      <w:r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</w:t>
      </w:r>
      <w:r w:rsidRPr="00B457B7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I. Произведения </w:t>
      </w:r>
      <w:r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устного народного творчества – 5</w:t>
      </w:r>
      <w:r w:rsidRPr="00B457B7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ч. III. Литературные сказки дагестанских авторов - 2 ч IV. Из даргинской и Да</w:t>
      </w:r>
      <w:r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гестанской литератур 19 века – 2</w:t>
      </w:r>
      <w:r w:rsidRPr="00B457B7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ч V . Из даргинской ли</w:t>
      </w:r>
      <w:r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тературы 20 века – 12</w:t>
      </w:r>
      <w:r w:rsidRPr="00B457B7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ч VI. Из Даг</w:t>
      </w:r>
      <w:r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естанской литературы 20 века – 4</w:t>
      </w:r>
      <w:r w:rsidRPr="00B457B7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ч VII . Повторение изученного – </w:t>
      </w:r>
      <w:r>
        <w:rPr>
          <w:rFonts w:ascii="Arial" w:eastAsia="Times New Roman" w:hAnsi="Arial" w:cs="Arial"/>
          <w:color w:val="000000"/>
          <w:sz w:val="24"/>
          <w:szCs w:val="21"/>
          <w:lang w:eastAsia="ru-RU"/>
        </w:rPr>
        <w:t>1ч. VIII. Внеклассное чтение - 4ч. IX. Развитие речи - 4</w:t>
      </w:r>
      <w:r w:rsidRPr="00B457B7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ч.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B457B7"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  <w:t>Учащиеся V класса должны уметь/знать: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1.Названия изученных произведений и их авторов. 2. Теорию литературы (метафора, </w:t>
      </w:r>
      <w:proofErr w:type="spellStart"/>
      <w:r w:rsidRPr="00B457B7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зпитет</w:t>
      </w:r>
      <w:proofErr w:type="spellEnd"/>
      <w:r w:rsidRPr="00B457B7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…) 3. Отличать произведения устного народного творчества от авторских произведений. 4. Произведения, определённые программой для заучивания наизусть.</w:t>
      </w:r>
    </w:p>
    <w:p w:rsid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pPr w:leftFromText="180" w:rightFromText="180" w:vertAnchor="text" w:horzAnchor="margin" w:tblpXSpec="center" w:tblpY="-338"/>
        <w:tblW w:w="165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0"/>
        <w:gridCol w:w="4006"/>
        <w:gridCol w:w="1044"/>
        <w:gridCol w:w="1835"/>
        <w:gridCol w:w="1347"/>
        <w:gridCol w:w="1515"/>
        <w:gridCol w:w="1519"/>
        <w:gridCol w:w="1515"/>
        <w:gridCol w:w="236"/>
        <w:gridCol w:w="1279"/>
        <w:gridCol w:w="236"/>
        <w:gridCol w:w="1448"/>
      </w:tblGrid>
      <w:tr w:rsidR="00B457B7" w:rsidRPr="00B457B7" w:rsidTr="00B457B7">
        <w:tc>
          <w:tcPr>
            <w:tcW w:w="5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№</w:t>
            </w:r>
          </w:p>
        </w:tc>
        <w:tc>
          <w:tcPr>
            <w:tcW w:w="400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Темы и 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подтемы</w:t>
            </w:r>
            <w:proofErr w:type="spellEnd"/>
          </w:p>
        </w:tc>
        <w:tc>
          <w:tcPr>
            <w:tcW w:w="104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Часы</w:t>
            </w:r>
          </w:p>
        </w:tc>
        <w:tc>
          <w:tcPr>
            <w:tcW w:w="1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Нагляд-ть</w:t>
            </w:r>
            <w:proofErr w:type="spellEnd"/>
          </w:p>
        </w:tc>
        <w:tc>
          <w:tcPr>
            <w:tcW w:w="134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</w:t>
            </w:r>
            <w:proofErr w:type="gram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т-</w:t>
            </w:r>
            <w:proofErr w:type="gramEnd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</w:t>
            </w:r>
            <w:proofErr w:type="spellEnd"/>
          </w:p>
        </w:tc>
        <w:tc>
          <w:tcPr>
            <w:tcW w:w="15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Нов. сл</w:t>
            </w:r>
            <w:proofErr w:type="gram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151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</w:t>
            </w:r>
            <w:proofErr w:type="spellEnd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 раб.</w:t>
            </w:r>
          </w:p>
        </w:tc>
        <w:tc>
          <w:tcPr>
            <w:tcW w:w="15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Д/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</w:t>
            </w:r>
            <w:proofErr w:type="spellEnd"/>
          </w:p>
        </w:tc>
        <w:tc>
          <w:tcPr>
            <w:tcW w:w="319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B457B7" w:rsidRPr="00B457B7" w:rsidTr="00B457B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плани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-я</w:t>
            </w:r>
            <w:proofErr w:type="gramEnd"/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фактич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B457B7" w:rsidRPr="00B457B7" w:rsidTr="00B457B7">
        <w:trPr>
          <w:trHeight w:val="31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</w:tr>
      <w:tr w:rsidR="00B457B7" w:rsidRPr="00B457B7" w:rsidTr="00B457B7">
        <w:trPr>
          <w:trHeight w:val="46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письмо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0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Произведения устного народ</w:t>
            </w:r>
            <w:proofErr w:type="gram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gramEnd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ворчества.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52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Покаяние старой кошки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картинка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тавба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 6-9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Морской конь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книга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 // =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халиби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 9-12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2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9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9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 девушки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книга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хиянатчи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 21-24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Внеклассное чтение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8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 палок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картинка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Вазир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 25-28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proofErr w:type="gramEnd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Моя любимая сказка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8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пересказ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мини-соч</w:t>
            </w:r>
            <w:proofErr w:type="spellEnd"/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5C00BB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Народные </w:t>
            </w:r>
            <w:r w:rsidR="00B457B7"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сказки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фольклор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 29-34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2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Пословицы. Поговорки.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книга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бурала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изчение</w:t>
            </w:r>
            <w:proofErr w:type="spellEnd"/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Стр.35-38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8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Загадки.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книга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Стр.39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Литературные сказки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2ч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0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Магомед-Расул</w:t>
            </w: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 </w:t>
            </w: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Смерть ведьмы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картинка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тарум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Стр.45-49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0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М. 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Магомедов</w:t>
            </w:r>
            <w:proofErr w:type="gramStart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абушкин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сундук.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 // =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г1яби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159-163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9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proofErr w:type="gramEnd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изложение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письмо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Внеклассное чтение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9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Даргинская и 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Дагест-я</w:t>
            </w:r>
            <w:proofErr w:type="spellEnd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лит-ра</w:t>
            </w:r>
            <w:proofErr w:type="spellEnd"/>
            <w:proofErr w:type="gramEnd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19 в.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3ч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0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Мунги</w:t>
            </w:r>
            <w:proofErr w:type="spellEnd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Ахмед</w:t>
            </w: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Пусть уйдёт этот мир.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дубси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Стр.50-51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Саид 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Кочхюрский</w:t>
            </w:r>
            <w:proofErr w:type="spellEnd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. </w:t>
            </w: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Ласточка.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8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 // =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ашуг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52-53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Спой певец.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 // =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54-55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9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Даргинская литература 20 века.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25ч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А. 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Иминагаев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Послание бедняков.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книга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шикаят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Стр.56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9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С. 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Абдуллаев</w:t>
            </w:r>
            <w:proofErr w:type="gram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ето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заучивание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выучить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9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proofErr w:type="gramEnd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сочинение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9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З. 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Зулпукаров</w:t>
            </w:r>
            <w:proofErr w:type="gram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енщина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задумалась.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фото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рецепт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58-63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Внеклассное чтение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Р. Рашидов. </w:t>
            </w: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моё село пришёл холод.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лусен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отрывок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Песня о кремне. Олицетворение. Метафора.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 // =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 // =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кремень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заучивание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68-69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Молодёжь моей родины.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 // =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 // =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тахьли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 70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Смерть певца.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 // =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Туй</w:t>
            </w:r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,и</w:t>
            </w:r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мам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Стр.71-75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8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Лит</w:t>
            </w:r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еория. Понятие об образе.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457B7" w:rsidRPr="00B457B7" w:rsidTr="00B457B7"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proofErr w:type="gramEnd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пересказ текста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М. 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Гамидов</w:t>
            </w:r>
            <w:proofErr w:type="gram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</w:t>
            </w:r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ные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жнецы. Тема. Идея.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маргь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76-78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Внеклассное чтение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А. 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Абу-Бакар</w:t>
            </w:r>
            <w:proofErr w:type="spellEnd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 </w:t>
            </w: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Кто ищет, тот найдёт.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чадур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79-85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9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Кто ищет, тот найдёт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книга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зиза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85-93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9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-- // --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книга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жунаб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93-98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Кто ищет, тот найдёт. Лит</w:t>
            </w:r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еория.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драма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98-103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proofErr w:type="gramEnd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описание героев пьесы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М-сочинен</w:t>
            </w:r>
            <w:proofErr w:type="spellEnd"/>
            <w:proofErr w:type="gramEnd"/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С.Рабаданов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Милая мама.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104105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Змея, любитель высоты.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 // =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ахмахдеш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 106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Хвастун шар.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 // =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пушяг</w:t>
            </w:r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</w:t>
            </w:r>
            <w:proofErr w:type="spellEnd"/>
            <w:proofErr w:type="gram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 107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0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Внеклассное чтение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Наврузов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Мой ягнёнок.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фото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108-110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9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Мой ягнёнок.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110-113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8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proofErr w:type="gramEnd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изложение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457B7" w:rsidRPr="00B457B7" w:rsidTr="00B457B7"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Р. 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Багомедов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Сокол.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фото, книга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Телла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114-117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Х. 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Алиев</w:t>
            </w:r>
            <w:proofErr w:type="gram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етние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вечера.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книга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авадан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118-118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6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Багандов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Обычай горцев.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анкъи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выучить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3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 Гази.</w:t>
            </w: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Баллада о матери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 // =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баллада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</w:t>
            </w:r>
            <w:proofErr w:type="spellEnd"/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120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Баллада о матери. Понятие о балладе.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гарас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Внеклассное чтение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9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proofErr w:type="gramEnd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пересказ от 2 лица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9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Г. Юсупов</w:t>
            </w: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Телевизор.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душкьес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шагьи</w:t>
            </w:r>
            <w:proofErr w:type="spellEnd"/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124-128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А. 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Абдулманапова</w:t>
            </w:r>
            <w:proofErr w:type="spellEnd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 </w:t>
            </w: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Осень.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 // =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найти 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олиц</w:t>
            </w:r>
            <w:proofErr w:type="spellEnd"/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3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Дагестанская литература 20 века.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9ч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0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С. 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Стальский</w:t>
            </w:r>
            <w:proofErr w:type="gram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не видели счастливых дней.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ант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Стр.130- 131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9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Цадаса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Слон и муравей.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портрет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зурба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132-135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Ахмед и обезьяна. О басне.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картина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 // =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зехни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выучить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9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proofErr w:type="gramEnd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сочинение: Мой маленький мир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письмо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закончить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2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Внеклассное чтение.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7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А. Джафаров</w:t>
            </w: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Крылатый хищник.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картина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гъармука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138-142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9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Крылатый хищник</w:t>
            </w:r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трыв из 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 // =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шикь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143-144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4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Крылатый хищник. О повести.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 // =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145-148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0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М-С. 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Ях</w:t>
            </w:r>
            <w:proofErr w:type="spellEnd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*</w:t>
            </w:r>
            <w:proofErr w:type="spell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яев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Салават.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верст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149-153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05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Салават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= // =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фуфайка</w:t>
            </w: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153-158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457B7" w:rsidRPr="00B457B7" w:rsidTr="00B457B7"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/Р окно в природу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45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Н. Юсупов</w:t>
            </w: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Баллада о неизвестном солдате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портре</w:t>
            </w:r>
            <w:r w:rsidR="005C00B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пурсат</w:t>
            </w:r>
            <w:proofErr w:type="spellEnd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гьужум</w:t>
            </w:r>
            <w:proofErr w:type="spellEnd"/>
          </w:p>
        </w:tc>
        <w:tc>
          <w:tcPr>
            <w:tcW w:w="1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чтение, изучение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164-166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21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Внеклассное чтение.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Cs w:val="24"/>
                <w:lang w:eastAsia="ru-RU"/>
              </w:rPr>
            </w:pPr>
          </w:p>
        </w:tc>
        <w:tc>
          <w:tcPr>
            <w:tcW w:w="32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пересказ</w:t>
            </w: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457B7" w:rsidRPr="00B457B7" w:rsidTr="00B457B7">
        <w:trPr>
          <w:trHeight w:val="120"/>
        </w:trPr>
        <w:tc>
          <w:tcPr>
            <w:tcW w:w="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4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Повторение</w:t>
            </w:r>
            <w:proofErr w:type="gramStart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Итоги.</w:t>
            </w:r>
          </w:p>
        </w:tc>
        <w:tc>
          <w:tcPr>
            <w:tcW w:w="1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57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32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57B7" w:rsidRPr="00B457B7" w:rsidRDefault="00B457B7" w:rsidP="00B457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</w:tbl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Тематическое планирование</w:t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457B7" w:rsidRPr="00B457B7" w:rsidRDefault="00B457B7" w:rsidP="00B457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Произведения для заучивания наизусть. </w:t>
      </w:r>
      <w:proofErr w:type="spellStart"/>
      <w:proofErr w:type="gramStart"/>
      <w:r w:rsidRPr="00B457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Лит-ра</w:t>
      </w:r>
      <w:proofErr w:type="spellEnd"/>
      <w:proofErr w:type="gramEnd"/>
      <w:r w:rsidRPr="00B457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для самостоятельного чтения</w:t>
      </w:r>
    </w:p>
    <w:p w:rsidR="00B457B7" w:rsidRPr="00B457B7" w:rsidRDefault="00B457B7" w:rsidP="00B457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Пословицы</w:t>
      </w:r>
      <w:proofErr w:type="gramStart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B457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</w:t>
      </w:r>
      <w:proofErr w:type="gramEnd"/>
      <w:r w:rsidRPr="00B457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тр. 167-203</w:t>
      </w:r>
    </w:p>
    <w:p w:rsidR="00B457B7" w:rsidRPr="00B457B7" w:rsidRDefault="00B457B7" w:rsidP="00B457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Загадки.</w:t>
      </w:r>
    </w:p>
    <w:p w:rsidR="00B457B7" w:rsidRPr="00B457B7" w:rsidRDefault="00B457B7" w:rsidP="00B457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</w:t>
      </w:r>
      <w:proofErr w:type="spellStart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Цадаса</w:t>
      </w:r>
      <w:proofErr w:type="spellEnd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Слон и муравей</w:t>
      </w:r>
      <w:proofErr w:type="gramStart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gramStart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трывок)</w:t>
      </w:r>
    </w:p>
    <w:p w:rsidR="00B457B7" w:rsidRPr="00B457B7" w:rsidRDefault="00B457B7" w:rsidP="00B457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С. </w:t>
      </w:r>
      <w:proofErr w:type="spellStart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Рабаданов</w:t>
      </w:r>
      <w:proofErr w:type="spellEnd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Шар хвастун</w:t>
      </w:r>
      <w:proofErr w:type="gramStart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gramStart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трывок)</w:t>
      </w:r>
    </w:p>
    <w:p w:rsidR="00B457B7" w:rsidRPr="00B457B7" w:rsidRDefault="00B457B7" w:rsidP="00B457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</w:t>
      </w:r>
      <w:proofErr w:type="spellStart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Багандов</w:t>
      </w:r>
      <w:proofErr w:type="spellEnd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Обычай горцев.</w:t>
      </w:r>
    </w:p>
    <w:p w:rsidR="00B457B7" w:rsidRPr="00B457B7" w:rsidRDefault="00B457B7" w:rsidP="00B457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Р. Рашидов. В наше село пришёл холод</w:t>
      </w:r>
      <w:proofErr w:type="gramStart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gramStart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 w:rsidRPr="00B45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трывок) 7. С. Абдуллаев. Лето.</w:t>
      </w:r>
    </w:p>
    <w:p w:rsidR="000B682D" w:rsidRDefault="000B682D"/>
    <w:sectPr w:rsidR="000B682D" w:rsidSect="00B457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E383D"/>
    <w:multiLevelType w:val="multilevel"/>
    <w:tmpl w:val="60306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43FDD"/>
    <w:multiLevelType w:val="multilevel"/>
    <w:tmpl w:val="A144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57B7"/>
    <w:rsid w:val="000B682D"/>
    <w:rsid w:val="005C00BB"/>
    <w:rsid w:val="00704D0D"/>
    <w:rsid w:val="00B45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1668</Words>
  <Characters>9508</Characters>
  <Application>Microsoft Office Word</Application>
  <DocSecurity>0</DocSecurity>
  <Lines>79</Lines>
  <Paragraphs>22</Paragraphs>
  <ScaleCrop>false</ScaleCrop>
  <Company/>
  <LinksUpToDate>false</LinksUpToDate>
  <CharactersWithSpaces>11154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2</cp:revision>
  <dcterms:created xsi:type="dcterms:W3CDTF">2018-08-12T23:56:00Z</dcterms:created>
  <dcterms:modified xsi:type="dcterms:W3CDTF">2019-08-26T15:08:00Z</dcterms:modified>
</cp:coreProperties>
</file>