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E8" w:rsidRPr="00724803" w:rsidRDefault="00FB07E8" w:rsidP="00FB07E8">
      <w:pPr>
        <w:jc w:val="center"/>
        <w:rPr>
          <w:b/>
          <w:sz w:val="32"/>
        </w:rPr>
      </w:pPr>
      <w:r w:rsidRPr="00724803">
        <w:rPr>
          <w:b/>
          <w:sz w:val="32"/>
        </w:rPr>
        <w:t>МКОУ «Михеевская СОШ»</w:t>
      </w:r>
    </w:p>
    <w:p w:rsidR="00FB07E8" w:rsidRPr="00FB07E8" w:rsidRDefault="00FB07E8" w:rsidP="00FB07E8">
      <w:pPr>
        <w:jc w:val="right"/>
        <w:rPr>
          <w:b/>
        </w:rPr>
      </w:pPr>
      <w:r>
        <w:rPr>
          <w:b/>
        </w:rPr>
        <w:t>Утверждаю</w:t>
      </w:r>
      <w:r w:rsidRPr="00FB07E8">
        <w:rPr>
          <w:b/>
        </w:rPr>
        <w:t>:</w:t>
      </w:r>
    </w:p>
    <w:p w:rsidR="00FB07E8" w:rsidRDefault="00FB07E8" w:rsidP="00FB07E8">
      <w:pPr>
        <w:jc w:val="right"/>
        <w:rPr>
          <w:b/>
        </w:rPr>
      </w:pPr>
      <w:r>
        <w:rPr>
          <w:b/>
        </w:rPr>
        <w:t xml:space="preserve">Директор школы </w:t>
      </w:r>
    </w:p>
    <w:p w:rsidR="00FB07E8" w:rsidRDefault="00FB07E8" w:rsidP="00FB07E8">
      <w:pPr>
        <w:jc w:val="right"/>
        <w:rPr>
          <w:b/>
        </w:rPr>
      </w:pPr>
      <w:r w:rsidRPr="00FB07E8">
        <w:rPr>
          <w:b/>
        </w:rPr>
        <w:t>МКОУ «Михеевская СОШ»</w:t>
      </w:r>
    </w:p>
    <w:p w:rsidR="00FB07E8" w:rsidRPr="00FB07E8" w:rsidRDefault="00FB07E8" w:rsidP="00FB07E8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«___»________ 2017</w:t>
      </w:r>
      <w:r w:rsidRPr="00FB07E8">
        <w:rPr>
          <w:b/>
        </w:rPr>
        <w:t>г.</w:t>
      </w:r>
    </w:p>
    <w:p w:rsidR="00FB07E8" w:rsidRDefault="00FB07E8" w:rsidP="00FB07E8">
      <w:pPr>
        <w:jc w:val="right"/>
        <w:rPr>
          <w:b/>
        </w:rPr>
      </w:pPr>
      <w:r>
        <w:rPr>
          <w:b/>
        </w:rPr>
        <w:t xml:space="preserve">_______________ </w:t>
      </w:r>
      <w:proofErr w:type="spellStart"/>
      <w:r>
        <w:rPr>
          <w:b/>
        </w:rPr>
        <w:t>Рабаданова</w:t>
      </w:r>
      <w:proofErr w:type="spellEnd"/>
      <w:r>
        <w:rPr>
          <w:b/>
        </w:rPr>
        <w:t xml:space="preserve"> С.Г.</w:t>
      </w:r>
    </w:p>
    <w:p w:rsidR="00FB07E8" w:rsidRDefault="00FB07E8" w:rsidP="00FB07E8">
      <w:pPr>
        <w:jc w:val="center"/>
        <w:rPr>
          <w:b/>
        </w:rPr>
      </w:pPr>
    </w:p>
    <w:p w:rsidR="00FB07E8" w:rsidRDefault="00FB07E8" w:rsidP="00FB07E8">
      <w:pPr>
        <w:jc w:val="center"/>
        <w:rPr>
          <w:b/>
        </w:rPr>
      </w:pPr>
    </w:p>
    <w:p w:rsidR="00FB07E8" w:rsidRDefault="00D31695" w:rsidP="00D31695">
      <w:pPr>
        <w:rPr>
          <w:b/>
          <w:i/>
          <w:sz w:val="32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FB07E8" w:rsidRPr="00FB07E8">
        <w:rPr>
          <w:b/>
          <w:i/>
          <w:sz w:val="32"/>
        </w:rPr>
        <w:t>ПЛАН</w:t>
      </w:r>
    </w:p>
    <w:p w:rsidR="00FB07E8" w:rsidRPr="00FB07E8" w:rsidRDefault="00FB07E8" w:rsidP="00FB07E8">
      <w:pPr>
        <w:jc w:val="center"/>
        <w:rPr>
          <w:b/>
          <w:i/>
          <w:sz w:val="32"/>
        </w:rPr>
      </w:pPr>
      <w:r w:rsidRPr="00FB07E8">
        <w:rPr>
          <w:b/>
          <w:i/>
          <w:sz w:val="32"/>
        </w:rPr>
        <w:t xml:space="preserve"> мероприятий </w:t>
      </w:r>
    </w:p>
    <w:p w:rsidR="00FB07E8" w:rsidRPr="00FB07E8" w:rsidRDefault="00FB07E8" w:rsidP="00FB07E8">
      <w:pPr>
        <w:jc w:val="center"/>
        <w:rPr>
          <w:b/>
          <w:i/>
          <w:sz w:val="32"/>
        </w:rPr>
      </w:pPr>
      <w:r w:rsidRPr="00FB07E8">
        <w:rPr>
          <w:b/>
          <w:i/>
          <w:sz w:val="32"/>
        </w:rPr>
        <w:t>по улучшению качества работы</w:t>
      </w:r>
    </w:p>
    <w:p w:rsidR="00FB07E8" w:rsidRPr="00FB07E8" w:rsidRDefault="00FB07E8" w:rsidP="00FB07E8">
      <w:pPr>
        <w:jc w:val="center"/>
        <w:rPr>
          <w:b/>
          <w:i/>
          <w:sz w:val="32"/>
        </w:rPr>
      </w:pPr>
      <w:r w:rsidRPr="00FB07E8">
        <w:rPr>
          <w:b/>
          <w:i/>
          <w:sz w:val="32"/>
        </w:rPr>
        <w:t xml:space="preserve"> ПО ДОПОЛНИТЕЛЬНОМУ ОБРАЗОВАНИЮ </w:t>
      </w:r>
    </w:p>
    <w:p w:rsidR="00FB07E8" w:rsidRPr="00FB07E8" w:rsidRDefault="00FB07E8" w:rsidP="00FB07E8">
      <w:pPr>
        <w:jc w:val="center"/>
        <w:rPr>
          <w:b/>
          <w:i/>
          <w:sz w:val="32"/>
        </w:rPr>
      </w:pPr>
      <w:r w:rsidRPr="00FB07E8">
        <w:rPr>
          <w:b/>
          <w:i/>
          <w:sz w:val="32"/>
        </w:rPr>
        <w:t>учащихся</w:t>
      </w:r>
    </w:p>
    <w:p w:rsidR="00FB07E8" w:rsidRPr="00FB07E8" w:rsidRDefault="00FB07E8" w:rsidP="00FB07E8">
      <w:pPr>
        <w:jc w:val="center"/>
        <w:rPr>
          <w:b/>
          <w:i/>
          <w:sz w:val="32"/>
        </w:rPr>
      </w:pPr>
      <w:r w:rsidRPr="00FB07E8">
        <w:rPr>
          <w:b/>
          <w:i/>
          <w:sz w:val="32"/>
        </w:rPr>
        <w:t xml:space="preserve"> на 2017-2018уч год</w:t>
      </w:r>
      <w:r>
        <w:rPr>
          <w:b/>
          <w:i/>
          <w:sz w:val="32"/>
        </w:rPr>
        <w:t>.</w:t>
      </w:r>
    </w:p>
    <w:p w:rsidR="00A3286E" w:rsidRDefault="00A3286E" w:rsidP="00FB07E8">
      <w:pPr>
        <w:jc w:val="center"/>
        <w:rPr>
          <w:b/>
          <w:i/>
        </w:rPr>
      </w:pPr>
    </w:p>
    <w:p w:rsidR="00FB07E8" w:rsidRDefault="00FB07E8" w:rsidP="00FB07E8">
      <w:pPr>
        <w:rPr>
          <w:b/>
          <w:i/>
        </w:rPr>
      </w:pPr>
    </w:p>
    <w:p w:rsidR="00D31695" w:rsidRDefault="00D31695" w:rsidP="00FB07E8">
      <w:pPr>
        <w:rPr>
          <w:b/>
          <w:i/>
        </w:rPr>
      </w:pPr>
    </w:p>
    <w:p w:rsidR="00FB07E8" w:rsidRPr="00FB07E8" w:rsidRDefault="00FB07E8" w:rsidP="00FB07E8">
      <w:pPr>
        <w:rPr>
          <w:b/>
          <w:i/>
          <w:color w:val="FF0000"/>
        </w:rPr>
      </w:pPr>
      <w:r w:rsidRPr="00FB07E8">
        <w:rPr>
          <w:b/>
          <w:i/>
          <w:color w:val="FF0000"/>
        </w:rPr>
        <w:t>Методическая тема: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«Повышение качества дополнительного образования детей через развитие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компетенций личности ребенка»</w:t>
      </w:r>
    </w:p>
    <w:p w:rsidR="00FB07E8" w:rsidRPr="00FB07E8" w:rsidRDefault="00FB07E8" w:rsidP="00FB07E8">
      <w:pPr>
        <w:rPr>
          <w:b/>
          <w:i/>
          <w:color w:val="FF0000"/>
        </w:rPr>
      </w:pPr>
      <w:r w:rsidRPr="00FB07E8">
        <w:rPr>
          <w:b/>
          <w:i/>
          <w:color w:val="FF0000"/>
        </w:rPr>
        <w:t>Цель: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 xml:space="preserve">Продолжать работать над созданием </w:t>
      </w:r>
      <w:proofErr w:type="gramStart"/>
      <w:r w:rsidRPr="00FB07E8">
        <w:rPr>
          <w:b/>
          <w:i/>
        </w:rPr>
        <w:t>единого</w:t>
      </w:r>
      <w:proofErr w:type="gramEnd"/>
      <w:r w:rsidRPr="00FB07E8">
        <w:rPr>
          <w:b/>
          <w:i/>
        </w:rPr>
        <w:t xml:space="preserve"> образовательного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пространства Центра детского творчества, обеспечивающего формирование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 xml:space="preserve">и развитие многогранной личности ребёнка в соответствии </w:t>
      </w:r>
      <w:proofErr w:type="gramStart"/>
      <w:r w:rsidRPr="00FB07E8">
        <w:rPr>
          <w:b/>
          <w:i/>
        </w:rPr>
        <w:t>с</w:t>
      </w:r>
      <w:proofErr w:type="gramEnd"/>
      <w:r w:rsidRPr="00FB07E8">
        <w:rPr>
          <w:b/>
          <w:i/>
        </w:rPr>
        <w:t xml:space="preserve"> </w:t>
      </w:r>
      <w:proofErr w:type="gramStart"/>
      <w:r w:rsidRPr="00FB07E8">
        <w:rPr>
          <w:b/>
          <w:i/>
        </w:rPr>
        <w:t>его</w:t>
      </w:r>
      <w:proofErr w:type="gramEnd"/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склонностями, интересами и возможностями.</w:t>
      </w:r>
    </w:p>
    <w:p w:rsidR="00FB07E8" w:rsidRPr="00FB07E8" w:rsidRDefault="00FB07E8" w:rsidP="00FB07E8">
      <w:pPr>
        <w:rPr>
          <w:b/>
          <w:i/>
          <w:color w:val="FF0000"/>
        </w:rPr>
      </w:pPr>
      <w:r w:rsidRPr="00FB07E8">
        <w:rPr>
          <w:b/>
          <w:i/>
          <w:color w:val="FF0000"/>
        </w:rPr>
        <w:t>Задачи: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 xml:space="preserve">1. Обеспечить современное качество и доступность услуг </w:t>
      </w:r>
      <w:proofErr w:type="gramStart"/>
      <w:r w:rsidRPr="00FB07E8">
        <w:rPr>
          <w:b/>
          <w:i/>
        </w:rPr>
        <w:t>по</w:t>
      </w:r>
      <w:proofErr w:type="gramEnd"/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направленностям деятельности центра в интересах личности, общества,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государства.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2. Обеспечить доступность дополнительного образования для детей всех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социальных и возрастных групп в соответствии с их интересами,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склонностями и характером образовательных потребностей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3. Создать условия для обновления содержания и качества дополнительного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образования детей, для самореализации, самопознания, самоопределения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lastRenderedPageBreak/>
        <w:t>личности ребенка.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4. Предоставить разнообразные виды деятельности, удовлетворяющие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разные интересы, склонности и потребности ребенка.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 xml:space="preserve">5. Создать условия для успешной социализации и адаптации детей </w:t>
      </w:r>
      <w:proofErr w:type="gramStart"/>
      <w:r w:rsidRPr="00FB07E8">
        <w:rPr>
          <w:b/>
          <w:i/>
        </w:rPr>
        <w:t>в</w:t>
      </w:r>
      <w:proofErr w:type="gramEnd"/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 xml:space="preserve">современных социально-экономических </w:t>
      </w:r>
      <w:proofErr w:type="gramStart"/>
      <w:r w:rsidRPr="00FB07E8">
        <w:rPr>
          <w:b/>
          <w:i/>
        </w:rPr>
        <w:t>условиях</w:t>
      </w:r>
      <w:proofErr w:type="gramEnd"/>
      <w:r w:rsidRPr="00FB07E8">
        <w:rPr>
          <w:b/>
          <w:i/>
        </w:rPr>
        <w:t>, расширение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образовательного пространства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6. Осуществлять меры, направленные на профилактику безнадзорности,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преступности и иных правонарушений среди несовершеннолетних.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7. Организовать методическое и информационное сопровождение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деятельности педагогов дополнительного образования посредством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участия в конкурсах профессионального мастерства, семинарах, мастер -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классов и т.д.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 xml:space="preserve">8. Развивать возможности и осуществлять поддержку </w:t>
      </w:r>
      <w:proofErr w:type="gramStart"/>
      <w:r w:rsidRPr="00FB07E8">
        <w:rPr>
          <w:b/>
          <w:i/>
        </w:rPr>
        <w:t>одаренных</w:t>
      </w:r>
      <w:proofErr w:type="gramEnd"/>
      <w:r w:rsidRPr="00FB07E8">
        <w:rPr>
          <w:b/>
          <w:i/>
        </w:rPr>
        <w:t xml:space="preserve"> и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талантливых детей с учетом их индивидуальности;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9. Активизировать участие родителей, социума в деятельности Центра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детского творчества.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10. Организовывать содержательный досуг детей через проведение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массовых мероприятий с детьми (соревнования, конкурсы, семинары),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lastRenderedPageBreak/>
        <w:t>организацию участия в областных массовых мероприятиях,</w:t>
      </w:r>
    </w:p>
    <w:p w:rsidR="00FB07E8" w:rsidRPr="00FB07E8" w:rsidRDefault="00FB07E8" w:rsidP="00FB07E8">
      <w:pPr>
        <w:rPr>
          <w:b/>
          <w:i/>
        </w:rPr>
      </w:pPr>
      <w:r w:rsidRPr="00FB07E8">
        <w:rPr>
          <w:b/>
          <w:i/>
        </w:rPr>
        <w:t>совершенствование организации активного отдыха, оздоровления и</w:t>
      </w:r>
    </w:p>
    <w:p w:rsidR="00D31695" w:rsidRPr="00D31695" w:rsidRDefault="00FB07E8" w:rsidP="00D31695">
      <w:pPr>
        <w:rPr>
          <w:b/>
          <w:i/>
        </w:rPr>
      </w:pPr>
      <w:r w:rsidRPr="00FB07E8">
        <w:rPr>
          <w:b/>
          <w:i/>
        </w:rPr>
        <w:t>физического развития детей и молодежи</w:t>
      </w:r>
    </w:p>
    <w:p w:rsidR="00D31695" w:rsidRPr="00D31695" w:rsidRDefault="00D31695" w:rsidP="00D31695">
      <w:pPr>
        <w:tabs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1695" w:rsidRPr="00D31695" w:rsidRDefault="00D31695" w:rsidP="00D31695">
      <w:pPr>
        <w:tabs>
          <w:tab w:val="left" w:pos="3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6"/>
        <w:gridCol w:w="139"/>
        <w:gridCol w:w="1833"/>
        <w:gridCol w:w="4337"/>
        <w:gridCol w:w="3611"/>
      </w:tblGrid>
      <w:tr w:rsidR="00D31695" w:rsidRPr="00D31695" w:rsidTr="00230B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мероприятий</w:t>
            </w:r>
          </w:p>
        </w:tc>
      </w:tr>
      <w:tr w:rsidR="00D31695" w:rsidRPr="00D31695" w:rsidTr="00230BDD"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695" w:rsidRPr="00D31695" w:rsidRDefault="00D31695" w:rsidP="00D31695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Управления образовательной деятельностью</w:t>
            </w:r>
          </w:p>
        </w:tc>
      </w:tr>
      <w:tr w:rsidR="00D31695" w:rsidRPr="00D31695" w:rsidTr="00230B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единой документированной системы управления технологиями обучения, тестирования знаний, самоконтроля знаний и уровней компетентности учащихся. Для повышения эффективности самостоятельной работы учащихся широко используются электронные учебники на основе мультимедийных технологий. В бюджете ОУ планируются необходимые инвестиции в новые технологии обучения. При управлении технологиями обучения учитываются мнения педагогов, учащихся, родителей, предприятий и вузов. Система управления технологиями обучения постоянно анализируется и сравнивается с системами других аналогичных ОУ.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заместители, руководители ШМО</w:t>
            </w:r>
          </w:p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стратегии по улучшению качества работы ОУ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по перестройке учебного процесса в рамках </w:t>
            </w:r>
            <w:proofErr w:type="spell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деятельностно-компетентностного</w:t>
            </w:r>
            <w:proofErr w:type="spell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и в соответствии со стратегическими целями Программы ОУ  развития для активизации </w:t>
            </w: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творческого самостоятельного мышления учащихся и состязательности, умений групповой работы, формирования компетентностей, определённых в целях Программы развития. Внедрение </w:t>
            </w:r>
            <w:proofErr w:type="gram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рейтинговой</w:t>
            </w:r>
            <w:proofErr w:type="gram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обучения. Внедрение и применение на некоторых уроках компьютерных технологий обучения и контроля знаний, цифровых образовательных ресурсов (ЦОР).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2017-2018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учителя-предметники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1.100%-</w:t>
            </w:r>
            <w:proofErr w:type="spell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 при выполнении ЕГЭ по обязательным предметам (русский язык, математика).</w:t>
            </w:r>
          </w:p>
          <w:p w:rsidR="00D31695" w:rsidRPr="00D31695" w:rsidRDefault="00D31695" w:rsidP="00D31695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2.100% выпускников </w:t>
            </w: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подтвердили (не снизили) годовую отметку по предмету.</w:t>
            </w:r>
          </w:p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воспитанников, педагогов в соревнованиях и конкурсах, проводимых на различных уровнях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2017-2018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школ, заместители, учителя-предметники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самовыражения, профессионализма педагогов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способствующие выполнению муниципального задания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2017-2018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заместители, руководители ШМО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посещаемость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широкого спектра программ ДО, направленных на решение конкретных профессиональных, социальных и личностных проблем удовлетворение  запросов и интересов учащихся. </w:t>
            </w:r>
          </w:p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2017-2018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педагоги дополнительного образования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</w:t>
            </w:r>
            <w:proofErr w:type="gram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мобильность</w:t>
            </w:r>
            <w:proofErr w:type="gram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образовательных задач, задач профильного самоопределения. По всем программам  документированы  согласованные со всеми заинтересованными сторонами требования к содержанию и уровню подготовки выпускников. Охват учащихся программами </w:t>
            </w:r>
            <w:proofErr w:type="gram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 составляет не менее 70%. Действует </w:t>
            </w:r>
            <w:proofErr w:type="gram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proofErr w:type="gram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 взаимодействия с другими ОУ для обеспечения запросов и интересов учащихся. Процент удовлетворённости </w:t>
            </w:r>
            <w:proofErr w:type="gram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составляет</w:t>
            </w:r>
            <w:proofErr w:type="gram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90% учащихся и родителей.</w:t>
            </w:r>
          </w:p>
          <w:p w:rsidR="00D31695" w:rsidRPr="00D31695" w:rsidRDefault="00D31695" w:rsidP="00D316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Социально-психологическая поддержка учащихся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2017-2018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заместители, педагог-психолог, социальный педагог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 учащихся с особыми   потребностями </w:t>
            </w:r>
            <w:proofErr w:type="gram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 медико-социальным и </w:t>
            </w:r>
            <w:proofErr w:type="spell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–педагогическим сопровождением.</w:t>
            </w:r>
          </w:p>
        </w:tc>
      </w:tr>
      <w:tr w:rsidR="00D31695" w:rsidRPr="00D31695" w:rsidTr="00230BDD">
        <w:trPr>
          <w:trHeight w:val="299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вспомогательными процессами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 (</w:t>
            </w:r>
            <w:proofErr w:type="spell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ЭиИД</w:t>
            </w:r>
            <w:proofErr w:type="spell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2017-2018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ЭиИД</w:t>
            </w:r>
            <w:proofErr w:type="spell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подвержены  независимой внешней экспертизой и признаны на муниципальном, региональном уровнях.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сотрудников</w:t>
            </w:r>
          </w:p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2017-2018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 сотрудников и условия обучения учащихся полностью соответствуют санитарным нормам и правилам и постоянно совершенствуется. Проведена аттестация рабочих и учебных мест. Разработаны плану улучшений  условий труда и обучения.</w:t>
            </w:r>
          </w:p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Обеспечена диспансеризация 100%  учащихся с последующей консультативной помощью врачей-специалистов, проведением лечебных мероприятий, а также контроль </w:t>
            </w: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Word.Document.12 "C:\\Documents and Settings\\gena\\Рабочий стол\\программа развития внутришкольной системы управления качеством образования в лицее.docx" OLE_LINK1 \a \r  \* MERGEFORMAT </w:instrText>
            </w: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здоровья сотрудников.</w:t>
            </w: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</w:t>
            </w: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обеспечены «Паспортом здоровья». 3. В образовательный процесс интегрированы </w:t>
            </w:r>
            <w:proofErr w:type="spell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(в основе которых </w:t>
            </w:r>
            <w:proofErr w:type="spell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общеклассное</w:t>
            </w:r>
            <w:proofErr w:type="spell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и </w:t>
            </w:r>
            <w:proofErr w:type="spell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микрогрупповая</w:t>
            </w:r>
            <w:proofErr w:type="spell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учение на основе собственной мотивации, а не принуждения, оптимизация двигательного режима и др.). В ОУ организовано  и постоянно совершенствуется питание обучающихся с учётом особенностей их здоровья и личных предпочтений. </w:t>
            </w:r>
          </w:p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4.Система по </w:t>
            </w:r>
            <w:proofErr w:type="spell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совершенствуется на основе анализа по принятым в ОУ показателям, сравнения </w:t>
            </w:r>
            <w:proofErr w:type="gram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аналогичными ОУ, ОУ, имеющими </w:t>
            </w:r>
          </w:p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«Школы Здоровья», предпринимаются корректирующие и предупреждающие действия.</w:t>
            </w:r>
          </w:p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 протяжении нескольких лет  фиксируется отсутствие снижения характеристик здоровья у учащихся.</w:t>
            </w:r>
          </w:p>
        </w:tc>
      </w:tr>
      <w:tr w:rsidR="00D31695" w:rsidRPr="00D31695" w:rsidTr="00230BDD">
        <w:trPr>
          <w:trHeight w:val="299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Мероприятия, характеризующие развитие системы поддержки талантливых детей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 в конкурсных мероприятиях, смотрах и т.д.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2017-2018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учителя-предметники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 и призеров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 в спортивных соревнованиях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2017-2018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учителя-предметники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 и призеров</w:t>
            </w:r>
          </w:p>
        </w:tc>
      </w:tr>
      <w:tr w:rsidR="00D31695" w:rsidRPr="00D31695" w:rsidTr="00230BDD">
        <w:trPr>
          <w:trHeight w:val="299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ресурсами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Бухгалтерско-финансовое обеспечение образовательного процесса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ОУ внедрена и действует автоматизированная система бухгалтерского учёта и финансового контроля, интегрированная в информационно-аналитическую систему управления ОУ. Автоматизированная система бухгалтерского учёта  и финансового контроля обеспечивает необходимый аналитический учёт затрат, автоматическое формирование всей промежуточной и отчётной бухгалтерской документации.</w:t>
            </w:r>
          </w:p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в режиме реального времени   снабжает все уровни управления ОУ информацией для принятия решений и непрерывно совершенствуется.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Библиотечное обслуживание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педагог-библиотекарь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библиотеке используется электронный каталог, позволяющий произвести поиск необходимой литературы и обеспечивающий доступ к электронным версиям </w:t>
            </w: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имеющихся в библиотеке учебников и учебно-методических материалов, а также выход на информационные ресурсы других ОУ, библиотек с возможностью доступа или заказа требуемой литературы, сетевые ресурсы в рамках региональных и федеральных образовательных порталов.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информационными ресурсами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педагог-библиотекарь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проводится мониторинг информационных ресурсов. Активно  развивается среда электронного обучения, реализуется план создания и обновления электронных учебных материалов.</w:t>
            </w:r>
          </w:p>
        </w:tc>
      </w:tr>
      <w:tr w:rsidR="00D31695" w:rsidRPr="00D31695" w:rsidTr="00230BDD">
        <w:trPr>
          <w:trHeight w:val="299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квалификационных требований к персоналу, его подготовке и повышению квалификации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заместители директора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1.Определены, документированы, действуют  и совершенствуются квалификационные требования ко всем группам персонала в соотнесении  со стратегическими  целями Программы развития ОУ.</w:t>
            </w:r>
          </w:p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2.Разработана и внедряется документированная  система непрерывного повышения  квалификации всех групп  персонала, включая молодых педагогов.</w:t>
            </w:r>
          </w:p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3.Система повышения квалификации учитывает личные потребности и потребности ОУ.</w:t>
            </w:r>
          </w:p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Учебная деятельность педагогов регулярно оценивается путём внутренней экспертизы  качества выполнения индивидуального плана повышения и самообразования. </w:t>
            </w:r>
          </w:p>
        </w:tc>
      </w:tr>
      <w:tr w:rsidR="00D31695" w:rsidRPr="00D31695" w:rsidTr="00230BDD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9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Мотивация, вовлечение и поощрение персонала за деятельность по улучшению качества функционирования ОУ в рамках  Программы</w:t>
            </w:r>
          </w:p>
          <w:p w:rsidR="00D31695" w:rsidRPr="00D31695" w:rsidRDefault="00D31695" w:rsidP="00D31695">
            <w:pPr>
              <w:tabs>
                <w:tab w:val="left" w:pos="38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 директора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1.Разработана и действует система мотивации и поощрения персонала за деятельность по улучшению качества. Создана система морального  и материального стимулирования на основе </w:t>
            </w:r>
            <w:proofErr w:type="spell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качественной оценки деятельности педагогического коллектива, информационных технологий с привлечением общественной экспертизы.</w:t>
            </w:r>
          </w:p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2.Система стимулирования увязывает уровень оплаты с показателями качества деятельности педагога. Эффективность системы мотивации и поощрения персонала регулярно анализируется на основе опыта ведущих и аналогичных ОУ и постоянно совершенствуется.</w:t>
            </w:r>
          </w:p>
        </w:tc>
      </w:tr>
      <w:tr w:rsidR="00D31695" w:rsidRPr="00D31695" w:rsidTr="00230BDD">
        <w:trPr>
          <w:trHeight w:val="299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Удовлетворенность родителей, учащихся</w:t>
            </w:r>
          </w:p>
        </w:tc>
      </w:tr>
      <w:tr w:rsidR="00D31695" w:rsidRPr="00D31695" w:rsidTr="00230BDD">
        <w:trPr>
          <w:trHeight w:val="299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родителей, 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классные руководители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1.Наблюдается положительная динамика в  удовлетворённости учащихся, выпускников и родителей  основными аспектами  деятельности ОУ за3 года.  Достигнуто 50%  намеченных целей  по степени удовлетворённости  учащихся, выпускников и родителей.</w:t>
            </w:r>
          </w:p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Имеющиеся данные свидетельствуют о реальной  удовлетворённости большинством аспектов  по основным направлениям   деятельности О</w:t>
            </w:r>
            <w:proofErr w:type="gramStart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образовательной, инновационной, социальной деятельности).</w:t>
            </w:r>
          </w:p>
        </w:tc>
      </w:tr>
      <w:tr w:rsidR="00D31695" w:rsidRPr="00D31695" w:rsidTr="00230BDD">
        <w:trPr>
          <w:trHeight w:val="299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информации об ОУ  на сайте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заместители директора, ответственный за информатизацию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доклад, отчеты</w:t>
            </w:r>
          </w:p>
        </w:tc>
      </w:tr>
      <w:tr w:rsidR="00D31695" w:rsidRPr="00D31695" w:rsidTr="00230BDD">
        <w:trPr>
          <w:trHeight w:val="299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условий для организации обучения и воспитания детей с ограниченными возможностями здоровья</w:t>
            </w:r>
          </w:p>
        </w:tc>
      </w:tr>
      <w:tr w:rsidR="00D31695" w:rsidRPr="00D31695" w:rsidTr="00230BDD">
        <w:trPr>
          <w:trHeight w:val="299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психолого-педагогической помощи</w:t>
            </w:r>
          </w:p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2017-2018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695" w:rsidRPr="00D31695" w:rsidRDefault="00D31695" w:rsidP="00D31695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социально-психологическая служба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695" w:rsidRPr="00D31695" w:rsidRDefault="00D31695" w:rsidP="00D31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комфортных условий </w:t>
            </w:r>
            <w:r w:rsidRPr="00D31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получения услуг, в том числе для граждан с ограниченными возможностями здоровья.</w:t>
            </w:r>
          </w:p>
        </w:tc>
      </w:tr>
    </w:tbl>
    <w:p w:rsidR="00D31695" w:rsidRPr="00D31695" w:rsidRDefault="00D31695" w:rsidP="00D31695">
      <w:pPr>
        <w:tabs>
          <w:tab w:val="left" w:pos="389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31695" w:rsidRPr="00D31695" w:rsidRDefault="00D31695" w:rsidP="00D31695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B07E8" w:rsidRDefault="00FB07E8" w:rsidP="00FB07E8">
      <w:pPr>
        <w:jc w:val="center"/>
        <w:rPr>
          <w:b/>
          <w:i/>
        </w:rPr>
      </w:pPr>
    </w:p>
    <w:p w:rsidR="00FB07E8" w:rsidRDefault="00FB07E8" w:rsidP="00FB07E8">
      <w:pPr>
        <w:jc w:val="center"/>
        <w:rPr>
          <w:b/>
          <w:i/>
        </w:rPr>
      </w:pPr>
    </w:p>
    <w:p w:rsidR="00FB07E8" w:rsidRDefault="00FB07E8" w:rsidP="00FB07E8">
      <w:pPr>
        <w:jc w:val="center"/>
        <w:rPr>
          <w:b/>
          <w:i/>
        </w:rPr>
      </w:pPr>
    </w:p>
    <w:p w:rsidR="00FB07E8" w:rsidRDefault="00FB07E8" w:rsidP="00FB07E8">
      <w:pPr>
        <w:jc w:val="center"/>
        <w:rPr>
          <w:b/>
          <w:i/>
        </w:rPr>
      </w:pPr>
    </w:p>
    <w:p w:rsidR="00FB07E8" w:rsidRPr="00FB07E8" w:rsidRDefault="00FB07E8" w:rsidP="00FB07E8">
      <w:pPr>
        <w:jc w:val="center"/>
        <w:rPr>
          <w:b/>
          <w:i/>
        </w:rPr>
      </w:pPr>
    </w:p>
    <w:sectPr w:rsidR="00FB07E8" w:rsidRPr="00FB07E8" w:rsidSect="00D31695">
      <w:pgSz w:w="16838" w:h="11906" w:orient="landscape"/>
      <w:pgMar w:top="1701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5"/>
    <w:rsid w:val="00724803"/>
    <w:rsid w:val="007939A5"/>
    <w:rsid w:val="00A3286E"/>
    <w:rsid w:val="00D31695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6EE8-C715-4ACD-89AD-0CC45E37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2017-11-01T17:24:00Z</dcterms:created>
  <dcterms:modified xsi:type="dcterms:W3CDTF">2017-11-01T18:04:00Z</dcterms:modified>
</cp:coreProperties>
</file>